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0AA3" w:rsidRDefault="00755C6D" w14:paraId="05A5FF54" w14:textId="46870668">
      <w:pPr>
        <w:rPr>
          <w:rFonts w:ascii="Arial" w:hAnsi="Arial" w:cs="Arial"/>
          <w:sz w:val="24"/>
          <w:szCs w:val="24"/>
        </w:rPr>
      </w:pPr>
      <w:r w:rsidRPr="004B0AA3">
        <w:rPr>
          <w:rFonts w:ascii="Arial" w:hAnsi="Arial" w:cs="Arial"/>
          <w:noProof/>
          <w:sz w:val="24"/>
          <w:szCs w:val="24"/>
          <w:lang w:eastAsia="en-GB"/>
        </w:rPr>
        <mc:AlternateContent>
          <mc:Choice Requires="wps">
            <w:drawing>
              <wp:anchor distT="45720" distB="45720" distL="114300" distR="114300" simplePos="0" relativeHeight="251664384" behindDoc="0" locked="0" layoutInCell="1" allowOverlap="1" wp14:editId="6DEE043D" wp14:anchorId="596E4531">
                <wp:simplePos x="0" y="0"/>
                <wp:positionH relativeFrom="column">
                  <wp:posOffset>-120650</wp:posOffset>
                </wp:positionH>
                <wp:positionV relativeFrom="paragraph">
                  <wp:posOffset>1828800</wp:posOffset>
                </wp:positionV>
                <wp:extent cx="2360930" cy="3067685"/>
                <wp:effectExtent l="0" t="0" r="12700" b="184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67685"/>
                        </a:xfrm>
                        <a:prstGeom prst="rect">
                          <a:avLst/>
                        </a:prstGeom>
                        <a:solidFill>
                          <a:srgbClr val="FFFFFF"/>
                        </a:solidFill>
                        <a:ln w="9525">
                          <a:solidFill>
                            <a:srgbClr val="000000"/>
                          </a:solidFill>
                          <a:miter lim="800000"/>
                          <a:headEnd/>
                          <a:tailEnd/>
                        </a:ln>
                      </wps:spPr>
                      <wps:txbx>
                        <w:txbxContent>
                          <w:p w:rsidR="00371B6D" w:rsidP="00371B6D" w:rsidRDefault="004B0AA3" w14:paraId="08B6F71C" w14:textId="77777777">
                            <w:pPr>
                              <w:rPr>
                                <w:rFonts w:ascii="Arial" w:hAnsi="Arial" w:cs="Arial"/>
                                <w:b/>
                                <w:bCs/>
                                <w:sz w:val="24"/>
                                <w:szCs w:val="24"/>
                              </w:rPr>
                            </w:pPr>
                            <w:r w:rsidRPr="004B0AA3">
                              <w:rPr>
                                <w:rFonts w:ascii="Arial" w:hAnsi="Arial" w:cs="Arial"/>
                                <w:b/>
                                <w:bCs/>
                                <w:sz w:val="24"/>
                                <w:szCs w:val="24"/>
                              </w:rPr>
                              <w:t>Address:</w:t>
                            </w:r>
                            <w:r w:rsidR="00371B6D">
                              <w:rPr>
                                <w:rFonts w:ascii="Arial" w:hAnsi="Arial" w:cs="Arial"/>
                                <w:b/>
                                <w:bCs/>
                                <w:sz w:val="24"/>
                                <w:szCs w:val="24"/>
                              </w:rPr>
                              <w:t xml:space="preserve"> Dryden Road</w:t>
                            </w:r>
                          </w:p>
                          <w:p w:rsidR="00371B6D" w:rsidP="00371B6D" w:rsidRDefault="00371B6D" w14:paraId="6E32A391" w14:textId="77777777">
                            <w:pPr>
                              <w:rPr>
                                <w:rFonts w:ascii="Arial" w:hAnsi="Arial" w:cs="Arial"/>
                                <w:b/>
                                <w:bCs/>
                                <w:sz w:val="24"/>
                                <w:szCs w:val="24"/>
                              </w:rPr>
                            </w:pPr>
                            <w:r>
                              <w:rPr>
                                <w:rFonts w:ascii="Arial" w:hAnsi="Arial" w:cs="Arial"/>
                                <w:b/>
                                <w:bCs/>
                                <w:sz w:val="24"/>
                                <w:szCs w:val="24"/>
                              </w:rPr>
                              <w:t xml:space="preserve">                  Ipswich</w:t>
                            </w:r>
                          </w:p>
                          <w:p w:rsidRPr="004B0AA3" w:rsidR="00371B6D" w:rsidP="00371B6D" w:rsidRDefault="00371B6D" w14:paraId="27B9ECEF" w14:textId="77777777">
                            <w:pPr>
                              <w:rPr>
                                <w:rFonts w:ascii="Arial" w:hAnsi="Arial" w:cs="Arial"/>
                                <w:b/>
                                <w:bCs/>
                                <w:sz w:val="24"/>
                                <w:szCs w:val="24"/>
                              </w:rPr>
                            </w:pPr>
                            <w:r>
                              <w:rPr>
                                <w:rFonts w:ascii="Arial" w:hAnsi="Arial" w:cs="Arial"/>
                                <w:b/>
                                <w:bCs/>
                                <w:sz w:val="24"/>
                                <w:szCs w:val="24"/>
                              </w:rPr>
                              <w:t xml:space="preserve">                  IP1 6QD</w:t>
                            </w:r>
                          </w:p>
                          <w:p w:rsidR="004B0AA3" w:rsidRDefault="004B0AA3" w14:paraId="1D17CF7B" w14:textId="58222E64">
                            <w:pPr>
                              <w:rPr>
                                <w:rFonts w:ascii="Arial" w:hAnsi="Arial" w:cs="Arial"/>
                                <w:b/>
                                <w:bCs/>
                                <w:sz w:val="24"/>
                                <w:szCs w:val="24"/>
                              </w:rPr>
                            </w:pPr>
                            <w:r w:rsidRPr="004B0AA3">
                              <w:rPr>
                                <w:rFonts w:ascii="Arial" w:hAnsi="Arial" w:cs="Arial"/>
                                <w:b/>
                                <w:bCs/>
                                <w:sz w:val="24"/>
                                <w:szCs w:val="24"/>
                              </w:rPr>
                              <w:t>Email:</w:t>
                            </w:r>
                          </w:p>
                          <w:p w:rsidRPr="007640E9" w:rsidR="00755C6D" w:rsidRDefault="007640E9" w14:paraId="36FD0795" w14:textId="0C9FD70E">
                            <w:pPr>
                              <w:rPr>
                                <w:rFonts w:ascii="Arial" w:hAnsi="Arial" w:cs="Arial"/>
                                <w:b/>
                                <w:bCs/>
                                <w:szCs w:val="24"/>
                              </w:rPr>
                            </w:pPr>
                            <w:hyperlink w:history="1" r:id="rId7">
                              <w:r w:rsidRPr="007640E9">
                                <w:rPr>
                                  <w:rStyle w:val="Hyperlink"/>
                                  <w:rFonts w:ascii="Arial" w:hAnsi="Arial" w:cs="Arial"/>
                                  <w:b/>
                                  <w:bCs/>
                                  <w:color w:val="auto"/>
                                  <w:szCs w:val="24"/>
                                  <w:u w:val="none"/>
                                </w:rPr>
                                <w:t>office@castlehillprimary.org.uk</w:t>
                              </w:r>
                            </w:hyperlink>
                          </w:p>
                          <w:p w:rsidRPr="004B0AA3" w:rsidR="007640E9" w:rsidRDefault="007640E9" w14:paraId="68E4C6F3" w14:textId="77777777">
                            <w:pPr>
                              <w:rPr>
                                <w:rFonts w:ascii="Arial" w:hAnsi="Arial" w:cs="Arial"/>
                                <w:b/>
                                <w:bCs/>
                                <w:sz w:val="24"/>
                                <w:szCs w:val="24"/>
                              </w:rPr>
                            </w:pPr>
                          </w:p>
                          <w:p w:rsidRPr="004B0AA3" w:rsidR="004B0AA3" w:rsidRDefault="004B0AA3" w14:paraId="167AD583" w14:textId="60300B5F">
                            <w:pPr>
                              <w:rPr>
                                <w:rFonts w:ascii="Arial" w:hAnsi="Arial" w:cs="Arial"/>
                                <w:b/>
                                <w:bCs/>
                                <w:sz w:val="24"/>
                                <w:szCs w:val="24"/>
                              </w:rPr>
                            </w:pPr>
                            <w:r w:rsidRPr="004B0AA3">
                              <w:rPr>
                                <w:rFonts w:ascii="Arial" w:hAnsi="Arial" w:cs="Arial"/>
                                <w:b/>
                                <w:bCs/>
                                <w:sz w:val="24"/>
                                <w:szCs w:val="24"/>
                              </w:rPr>
                              <w:t>Phone:</w:t>
                            </w:r>
                            <w:r w:rsidR="00371B6D">
                              <w:rPr>
                                <w:rFonts w:ascii="Arial" w:hAnsi="Arial" w:cs="Arial"/>
                                <w:b/>
                                <w:bCs/>
                                <w:sz w:val="24"/>
                                <w:szCs w:val="24"/>
                              </w:rPr>
                              <w:t xml:space="preserve"> 01473 741758</w:t>
                            </w:r>
                          </w:p>
                          <w:p w:rsidRPr="004B0AA3" w:rsidR="00755C6D" w:rsidRDefault="004B0AA3" w14:paraId="711BA0B4" w14:textId="315C04DF">
                            <w:pPr>
                              <w:rPr>
                                <w:rFonts w:ascii="Arial" w:hAnsi="Arial" w:cs="Arial"/>
                                <w:b/>
                                <w:bCs/>
                                <w:sz w:val="24"/>
                                <w:szCs w:val="24"/>
                              </w:rPr>
                            </w:pPr>
                            <w:r w:rsidRPr="004B0AA3">
                              <w:rPr>
                                <w:rFonts w:ascii="Arial" w:hAnsi="Arial" w:cs="Arial"/>
                                <w:b/>
                                <w:bCs/>
                                <w:sz w:val="24"/>
                                <w:szCs w:val="24"/>
                              </w:rPr>
                              <w:t>Headteacher:</w:t>
                            </w:r>
                            <w:r w:rsidR="00371B6D">
                              <w:rPr>
                                <w:rFonts w:ascii="Arial" w:hAnsi="Arial" w:cs="Arial"/>
                                <w:b/>
                                <w:bCs/>
                                <w:sz w:val="24"/>
                                <w:szCs w:val="24"/>
                              </w:rPr>
                              <w:t xml:space="preserve"> Jennifer Smith</w:t>
                            </w:r>
                          </w:p>
                          <w:p w:rsidRPr="004B0AA3" w:rsidR="004B0AA3" w:rsidRDefault="004B0AA3" w14:paraId="58988E18" w14:textId="781928EB">
                            <w:pPr>
                              <w:rPr>
                                <w:rFonts w:ascii="Arial" w:hAnsi="Arial" w:cs="Arial"/>
                                <w:b/>
                                <w:bCs/>
                                <w:sz w:val="24"/>
                                <w:szCs w:val="24"/>
                              </w:rPr>
                            </w:pPr>
                            <w:r w:rsidRPr="004B0AA3">
                              <w:rPr>
                                <w:rFonts w:ascii="Arial" w:hAnsi="Arial" w:cs="Arial"/>
                                <w:b/>
                                <w:bCs/>
                                <w:sz w:val="24"/>
                                <w:szCs w:val="24"/>
                              </w:rPr>
                              <w:t>SENDCo:</w:t>
                            </w:r>
                            <w:r w:rsidR="00371B6D">
                              <w:rPr>
                                <w:rFonts w:ascii="Arial" w:hAnsi="Arial" w:cs="Arial"/>
                                <w:b/>
                                <w:bCs/>
                                <w:sz w:val="24"/>
                                <w:szCs w:val="24"/>
                              </w:rPr>
                              <w:t xml:space="preserve"> Zoe James</w:t>
                            </w:r>
                          </w:p>
                          <w:p w:rsidRPr="004B0AA3" w:rsidR="004B0AA3" w:rsidRDefault="004B0AA3" w14:paraId="33DFEBB4" w14:textId="437490D3">
                            <w:pPr>
                              <w:rPr>
                                <w:rFonts w:ascii="Arial" w:hAnsi="Arial" w:cs="Arial"/>
                                <w:b/>
                                <w:bCs/>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w14:anchorId="596E4531">
                <v:stroke joinstyle="miter"/>
                <v:path gradientshapeok="t" o:connecttype="rect"/>
              </v:shapetype>
              <v:shape id="Text Box 2" style="position:absolute;margin-left:-9.5pt;margin-top:2in;width:185.9pt;height:241.55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mEIwIAAEUEAAAOAAAAZHJzL2Uyb0RvYy54bWysU9uO2yAQfa/Uf0C8N3acyyZWnNU221SV&#10;thdptx+AMY5RgXGBxE6/vgP2puntpSoPiGGGw8w5M5vbXityEtZJMAWdTlJKhOFQSXMo6Oen/asV&#10;Jc4zUzEFRhT0LBy93b58senaXGTQgKqEJQhiXN61BW28b/MkcbwRmrkJtMKgswarmUfTHpLKsg7R&#10;tUqyNF0mHdiqtcCFc3h7PzjpNuLXteD+Y1074YkqKObm427jXoY92W5YfrCsbSQf02D/kIVm0uCn&#10;F6h75hk5WvkblJbcgoPaTzjoBOpachFrwGqm6S/VPDasFbEWJMe1F5rc/4PlH06fLJFVQWeUGKZR&#10;oifRe/IaepIFdrrW5Rj02GKY7/EaVY6VuvYB+BdHDOwaZg7izlroGsEqzG4aXiZXTwccF0DK7j1U&#10;+A07eohAfW11oA7JIIiOKp0vyoRUOF5ms2W6nqGLo2+WLm+Wq0X8g+XPz1vr/FsBmoRDQS1KH+HZ&#10;6cH5kA7Ln0PCbw6UrPZSqWjYQ7lTlpwYtsk+rhH9pzBlSFfQ9SJbDAz8FSKN608QWnrsdyV1QVeX&#10;IJYH3t6YKnajZ1INZ0xZmZHIwN3Aou/LfhSmhOqMlFoY+hrnEA8N2G+UdNjTBXVfj8wKStQ7g7Ks&#10;p/N5GIJozBc3GRr22lNee5jhCFVQT8lw3Pk4OIEwA3coXy0jsUHnIZMxV+zVyPc4V2EYru0Y9WP6&#10;t98BAAD//wMAUEsDBBQABgAIAAAAIQD0EYId4AAAAAsBAAAPAAAAZHJzL2Rvd25yZXYueG1sTI/B&#10;TsMwDIbvSLxDZCRuW5qisVKaTmjSLrtRJtgxa0KTrXGqJtu6t8ec4GbLv35/X7WafM8uZowuoAQx&#10;z4AZbIN22EnYfWxmBbCYFGrVBzQSbibCqr6/q1SpwxXfzaVJHaMSjKWSYFMaSs5ja41XcR4Gg3T7&#10;DqNXidax43pUVyr3Pc+z7Jl75ZA+WDWYtTXtqTl7CfEkNouvcNzZ/fZmm+PefbrtWsrHh+ntFVgy&#10;U/oLwy8+oUNNTIdwRh1ZL2EmXsglSciLggZKPC1ykjlIWC6FAF5X/L9D/QMAAP//AwBQSwECLQAU&#10;AAYACAAAACEAtoM4kv4AAADhAQAAEwAAAAAAAAAAAAAAAAAAAAAAW0NvbnRlbnRfVHlwZXNdLnht&#10;bFBLAQItABQABgAIAAAAIQA4/SH/1gAAAJQBAAALAAAAAAAAAAAAAAAAAC8BAABfcmVscy8ucmVs&#10;c1BLAQItABQABgAIAAAAIQDxZvmEIwIAAEUEAAAOAAAAAAAAAAAAAAAAAC4CAABkcnMvZTJvRG9j&#10;LnhtbFBLAQItABQABgAIAAAAIQD0EYId4AAAAAsBAAAPAAAAAAAAAAAAAAAAAH0EAABkcnMvZG93&#10;bnJldi54bWxQSwUGAAAAAAQABADzAAAAigUAAAAA&#10;">
                <v:textbox>
                  <w:txbxContent>
                    <w:p w:rsidR="00371B6D" w:rsidP="00371B6D" w:rsidRDefault="004B0AA3" w14:paraId="08B6F71C" w14:textId="77777777">
                      <w:pPr>
                        <w:rPr>
                          <w:rFonts w:ascii="Arial" w:hAnsi="Arial" w:cs="Arial"/>
                          <w:b/>
                          <w:bCs/>
                          <w:sz w:val="24"/>
                          <w:szCs w:val="24"/>
                        </w:rPr>
                      </w:pPr>
                      <w:r w:rsidRPr="004B0AA3">
                        <w:rPr>
                          <w:rFonts w:ascii="Arial" w:hAnsi="Arial" w:cs="Arial"/>
                          <w:b/>
                          <w:bCs/>
                          <w:sz w:val="24"/>
                          <w:szCs w:val="24"/>
                        </w:rPr>
                        <w:t>Address:</w:t>
                      </w:r>
                      <w:r w:rsidR="00371B6D">
                        <w:rPr>
                          <w:rFonts w:ascii="Arial" w:hAnsi="Arial" w:cs="Arial"/>
                          <w:b/>
                          <w:bCs/>
                          <w:sz w:val="24"/>
                          <w:szCs w:val="24"/>
                        </w:rPr>
                        <w:t xml:space="preserve"> Dryden Road</w:t>
                      </w:r>
                    </w:p>
                    <w:p w:rsidR="00371B6D" w:rsidP="00371B6D" w:rsidRDefault="00371B6D" w14:paraId="6E32A391" w14:textId="77777777">
                      <w:pPr>
                        <w:rPr>
                          <w:rFonts w:ascii="Arial" w:hAnsi="Arial" w:cs="Arial"/>
                          <w:b/>
                          <w:bCs/>
                          <w:sz w:val="24"/>
                          <w:szCs w:val="24"/>
                        </w:rPr>
                      </w:pPr>
                      <w:r>
                        <w:rPr>
                          <w:rFonts w:ascii="Arial" w:hAnsi="Arial" w:cs="Arial"/>
                          <w:b/>
                          <w:bCs/>
                          <w:sz w:val="24"/>
                          <w:szCs w:val="24"/>
                        </w:rPr>
                        <w:t xml:space="preserve">                  Ipswich</w:t>
                      </w:r>
                    </w:p>
                    <w:p w:rsidRPr="004B0AA3" w:rsidR="00371B6D" w:rsidP="00371B6D" w:rsidRDefault="00371B6D" w14:paraId="27B9ECEF" w14:textId="77777777">
                      <w:pPr>
                        <w:rPr>
                          <w:rFonts w:ascii="Arial" w:hAnsi="Arial" w:cs="Arial"/>
                          <w:b/>
                          <w:bCs/>
                          <w:sz w:val="24"/>
                          <w:szCs w:val="24"/>
                        </w:rPr>
                      </w:pPr>
                      <w:r>
                        <w:rPr>
                          <w:rFonts w:ascii="Arial" w:hAnsi="Arial" w:cs="Arial"/>
                          <w:b/>
                          <w:bCs/>
                          <w:sz w:val="24"/>
                          <w:szCs w:val="24"/>
                        </w:rPr>
                        <w:t xml:space="preserve">                  IP1 6QD</w:t>
                      </w:r>
                    </w:p>
                    <w:p w:rsidR="004B0AA3" w:rsidRDefault="004B0AA3" w14:paraId="1D17CF7B" w14:textId="58222E64">
                      <w:pPr>
                        <w:rPr>
                          <w:rFonts w:ascii="Arial" w:hAnsi="Arial" w:cs="Arial"/>
                          <w:b/>
                          <w:bCs/>
                          <w:sz w:val="24"/>
                          <w:szCs w:val="24"/>
                        </w:rPr>
                      </w:pPr>
                      <w:r w:rsidRPr="004B0AA3">
                        <w:rPr>
                          <w:rFonts w:ascii="Arial" w:hAnsi="Arial" w:cs="Arial"/>
                          <w:b/>
                          <w:bCs/>
                          <w:sz w:val="24"/>
                          <w:szCs w:val="24"/>
                        </w:rPr>
                        <w:t>Email:</w:t>
                      </w:r>
                    </w:p>
                    <w:bookmarkStart w:name="_GoBack" w:id="1"/>
                    <w:p w:rsidRPr="007640E9" w:rsidR="00755C6D" w:rsidRDefault="007640E9" w14:paraId="36FD0795" w14:textId="0C9FD70E">
                      <w:pPr>
                        <w:rPr>
                          <w:rFonts w:ascii="Arial" w:hAnsi="Arial" w:cs="Arial"/>
                          <w:b/>
                          <w:bCs/>
                          <w:szCs w:val="24"/>
                        </w:rPr>
                      </w:pPr>
                      <w:r w:rsidRPr="007640E9">
                        <w:rPr>
                          <w:rFonts w:ascii="Arial" w:hAnsi="Arial" w:cs="Arial"/>
                          <w:b/>
                          <w:bCs/>
                          <w:szCs w:val="24"/>
                        </w:rPr>
                        <w:fldChar w:fldCharType="begin"/>
                      </w:r>
                      <w:r w:rsidRPr="007640E9">
                        <w:rPr>
                          <w:rFonts w:ascii="Arial" w:hAnsi="Arial" w:cs="Arial"/>
                          <w:b/>
                          <w:bCs/>
                          <w:szCs w:val="24"/>
                        </w:rPr>
                        <w:instrText xml:space="preserve"> HYPERLINK "mailto:office@castlehillprimary.org.uk" </w:instrText>
                      </w:r>
                      <w:r w:rsidRPr="007640E9">
                        <w:rPr>
                          <w:rFonts w:ascii="Arial" w:hAnsi="Arial" w:cs="Arial"/>
                          <w:b/>
                          <w:bCs/>
                          <w:szCs w:val="24"/>
                        </w:rPr>
                        <w:fldChar w:fldCharType="separate"/>
                      </w:r>
                      <w:r w:rsidRPr="007640E9">
                        <w:rPr>
                          <w:rStyle w:val="Hyperlink"/>
                          <w:rFonts w:ascii="Arial" w:hAnsi="Arial" w:cs="Arial"/>
                          <w:b/>
                          <w:bCs/>
                          <w:color w:val="auto"/>
                          <w:szCs w:val="24"/>
                          <w:u w:val="none"/>
                        </w:rPr>
                        <w:t>office@castlehillprimary.org.uk</w:t>
                      </w:r>
                      <w:r w:rsidRPr="007640E9">
                        <w:rPr>
                          <w:rFonts w:ascii="Arial" w:hAnsi="Arial" w:cs="Arial"/>
                          <w:b/>
                          <w:bCs/>
                          <w:szCs w:val="24"/>
                        </w:rPr>
                        <w:fldChar w:fldCharType="end"/>
                      </w:r>
                    </w:p>
                    <w:bookmarkEnd w:id="1"/>
                    <w:p w:rsidRPr="004B0AA3" w:rsidR="007640E9" w:rsidRDefault="007640E9" w14:paraId="68E4C6F3" w14:textId="77777777">
                      <w:pPr>
                        <w:rPr>
                          <w:rFonts w:ascii="Arial" w:hAnsi="Arial" w:cs="Arial"/>
                          <w:b/>
                          <w:bCs/>
                          <w:sz w:val="24"/>
                          <w:szCs w:val="24"/>
                        </w:rPr>
                      </w:pPr>
                    </w:p>
                    <w:p w:rsidRPr="004B0AA3" w:rsidR="004B0AA3" w:rsidRDefault="004B0AA3" w14:paraId="167AD583" w14:textId="60300B5F">
                      <w:pPr>
                        <w:rPr>
                          <w:rFonts w:ascii="Arial" w:hAnsi="Arial" w:cs="Arial"/>
                          <w:b/>
                          <w:bCs/>
                          <w:sz w:val="24"/>
                          <w:szCs w:val="24"/>
                        </w:rPr>
                      </w:pPr>
                      <w:r w:rsidRPr="004B0AA3">
                        <w:rPr>
                          <w:rFonts w:ascii="Arial" w:hAnsi="Arial" w:cs="Arial"/>
                          <w:b/>
                          <w:bCs/>
                          <w:sz w:val="24"/>
                          <w:szCs w:val="24"/>
                        </w:rPr>
                        <w:t>Phone:</w:t>
                      </w:r>
                      <w:r w:rsidR="00371B6D">
                        <w:rPr>
                          <w:rFonts w:ascii="Arial" w:hAnsi="Arial" w:cs="Arial"/>
                          <w:b/>
                          <w:bCs/>
                          <w:sz w:val="24"/>
                          <w:szCs w:val="24"/>
                        </w:rPr>
                        <w:t xml:space="preserve"> 01473 741758</w:t>
                      </w:r>
                    </w:p>
                    <w:p w:rsidRPr="004B0AA3" w:rsidR="00755C6D" w:rsidRDefault="004B0AA3" w14:paraId="711BA0B4" w14:textId="315C04DF">
                      <w:pPr>
                        <w:rPr>
                          <w:rFonts w:ascii="Arial" w:hAnsi="Arial" w:cs="Arial"/>
                          <w:b/>
                          <w:bCs/>
                          <w:sz w:val="24"/>
                          <w:szCs w:val="24"/>
                        </w:rPr>
                      </w:pPr>
                      <w:proofErr w:type="spellStart"/>
                      <w:r w:rsidRPr="004B0AA3">
                        <w:rPr>
                          <w:rFonts w:ascii="Arial" w:hAnsi="Arial" w:cs="Arial"/>
                          <w:b/>
                          <w:bCs/>
                          <w:sz w:val="24"/>
                          <w:szCs w:val="24"/>
                        </w:rPr>
                        <w:t>Headteacher</w:t>
                      </w:r>
                      <w:proofErr w:type="spellEnd"/>
                      <w:r w:rsidRPr="004B0AA3">
                        <w:rPr>
                          <w:rFonts w:ascii="Arial" w:hAnsi="Arial" w:cs="Arial"/>
                          <w:b/>
                          <w:bCs/>
                          <w:sz w:val="24"/>
                          <w:szCs w:val="24"/>
                        </w:rPr>
                        <w:t>:</w:t>
                      </w:r>
                      <w:r w:rsidR="00371B6D">
                        <w:rPr>
                          <w:rFonts w:ascii="Arial" w:hAnsi="Arial" w:cs="Arial"/>
                          <w:b/>
                          <w:bCs/>
                          <w:sz w:val="24"/>
                          <w:szCs w:val="24"/>
                        </w:rPr>
                        <w:t xml:space="preserve"> Jennifer Smith</w:t>
                      </w:r>
                    </w:p>
                    <w:p w:rsidRPr="004B0AA3" w:rsidR="004B0AA3" w:rsidRDefault="004B0AA3" w14:paraId="58988E18" w14:textId="781928EB">
                      <w:pPr>
                        <w:rPr>
                          <w:rFonts w:ascii="Arial" w:hAnsi="Arial" w:cs="Arial"/>
                          <w:b/>
                          <w:bCs/>
                          <w:sz w:val="24"/>
                          <w:szCs w:val="24"/>
                        </w:rPr>
                      </w:pPr>
                      <w:proofErr w:type="spellStart"/>
                      <w:r w:rsidRPr="004B0AA3">
                        <w:rPr>
                          <w:rFonts w:ascii="Arial" w:hAnsi="Arial" w:cs="Arial"/>
                          <w:b/>
                          <w:bCs/>
                          <w:sz w:val="24"/>
                          <w:szCs w:val="24"/>
                        </w:rPr>
                        <w:t>SENDCo</w:t>
                      </w:r>
                      <w:proofErr w:type="spellEnd"/>
                      <w:r w:rsidRPr="004B0AA3">
                        <w:rPr>
                          <w:rFonts w:ascii="Arial" w:hAnsi="Arial" w:cs="Arial"/>
                          <w:b/>
                          <w:bCs/>
                          <w:sz w:val="24"/>
                          <w:szCs w:val="24"/>
                        </w:rPr>
                        <w:t>:</w:t>
                      </w:r>
                      <w:r w:rsidR="00371B6D">
                        <w:rPr>
                          <w:rFonts w:ascii="Arial" w:hAnsi="Arial" w:cs="Arial"/>
                          <w:b/>
                          <w:bCs/>
                          <w:sz w:val="24"/>
                          <w:szCs w:val="24"/>
                        </w:rPr>
                        <w:t xml:space="preserve"> Zoe James</w:t>
                      </w:r>
                    </w:p>
                    <w:p w:rsidRPr="004B0AA3" w:rsidR="004B0AA3" w:rsidRDefault="004B0AA3" w14:paraId="33DFEBB4" w14:textId="437490D3">
                      <w:pPr>
                        <w:rPr>
                          <w:rFonts w:ascii="Arial" w:hAnsi="Arial" w:cs="Arial"/>
                          <w:b/>
                          <w:bCs/>
                          <w:sz w:val="24"/>
                          <w:szCs w:val="24"/>
                        </w:rPr>
                      </w:pPr>
                    </w:p>
                  </w:txbxContent>
                </v:textbox>
                <w10:wrap type="square"/>
              </v:shape>
            </w:pict>
          </mc:Fallback>
        </mc:AlternateContent>
      </w:r>
      <w:r>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editId="173DFD0B" wp14:anchorId="0F169C42">
                <wp:simplePos x="0" y="0"/>
                <wp:positionH relativeFrom="margin">
                  <wp:align>right</wp:align>
                </wp:positionH>
                <wp:positionV relativeFrom="paragraph">
                  <wp:posOffset>1834248</wp:posOffset>
                </wp:positionV>
                <wp:extent cx="3344779" cy="3080084"/>
                <wp:effectExtent l="0" t="0" r="27305" b="25400"/>
                <wp:wrapNone/>
                <wp:docPr id="4" name="Text Box 4"/>
                <wp:cNvGraphicFramePr/>
                <a:graphic xmlns:a="http://schemas.openxmlformats.org/drawingml/2006/main">
                  <a:graphicData uri="http://schemas.microsoft.com/office/word/2010/wordprocessingShape">
                    <wps:wsp>
                      <wps:cNvSpPr txBox="1"/>
                      <wps:spPr>
                        <a:xfrm>
                          <a:off x="0" y="0"/>
                          <a:ext cx="3344779" cy="3080084"/>
                        </a:xfrm>
                        <a:prstGeom prst="rect">
                          <a:avLst/>
                        </a:prstGeom>
                        <a:solidFill>
                          <a:schemeClr val="lt1"/>
                        </a:solidFill>
                        <a:ln w="6350">
                          <a:solidFill>
                            <a:prstClr val="black"/>
                          </a:solidFill>
                        </a:ln>
                      </wps:spPr>
                      <wps:txbx>
                        <w:txbxContent>
                          <w:p w:rsidR="00755C6D" w:rsidP="00755C6D" w:rsidRDefault="00755C6D" w14:paraId="57DD4623" w14:textId="6547E840">
                            <w:pPr>
                              <w:jc w:val="center"/>
                              <w:rPr>
                                <w:rFonts w:ascii="Arial" w:hAnsi="Arial" w:cs="Arial"/>
                                <w:b/>
                                <w:bCs/>
                                <w:sz w:val="24"/>
                                <w:szCs w:val="24"/>
                                <w:u w:val="single"/>
                              </w:rPr>
                            </w:pPr>
                            <w:r w:rsidRPr="00755C6D">
                              <w:rPr>
                                <w:rFonts w:ascii="Arial" w:hAnsi="Arial" w:cs="Arial"/>
                                <w:b/>
                                <w:bCs/>
                                <w:sz w:val="24"/>
                                <w:szCs w:val="24"/>
                                <w:u w:val="single"/>
                              </w:rPr>
                              <w:t>Description of Unit</w:t>
                            </w:r>
                          </w:p>
                          <w:p w:rsidR="00EE54D3" w:rsidP="00EE54D3" w:rsidRDefault="00EE54D3" w14:paraId="58DF664F" w14:textId="53018BCA">
                            <w:pPr>
                              <w:pStyle w:val="NormalWeb"/>
                              <w:spacing w:before="0" w:beforeAutospacing="0" w:after="160" w:afterAutospacing="0"/>
                            </w:pPr>
                            <w:r>
                              <w:rPr>
                                <w:rFonts w:ascii="Arial" w:hAnsi="Arial" w:cs="Arial"/>
                                <w:color w:val="000000"/>
                                <w:sz w:val="20"/>
                                <w:szCs w:val="20"/>
                              </w:rPr>
                              <w:t xml:space="preserve">Our </w:t>
                            </w:r>
                            <w:r w:rsidR="007C05E2">
                              <w:rPr>
                                <w:rFonts w:ascii="Arial" w:hAnsi="Arial" w:cs="Arial"/>
                                <w:color w:val="000000"/>
                                <w:sz w:val="20"/>
                                <w:szCs w:val="20"/>
                              </w:rPr>
                              <w:t xml:space="preserve">Specialist </w:t>
                            </w:r>
                            <w:r>
                              <w:rPr>
                                <w:rFonts w:ascii="Arial" w:hAnsi="Arial" w:cs="Arial"/>
                                <w:color w:val="000000"/>
                                <w:sz w:val="20"/>
                                <w:szCs w:val="20"/>
                              </w:rPr>
                              <w:t>Unit is part of our main school building. Children are grouped based upon their academic stage and needs outlined in their EHCP. The curriculum pathway for Eye Class is Regulate –  Engage – Communicate.</w:t>
                            </w:r>
                          </w:p>
                          <w:p w:rsidR="00EE54D3" w:rsidP="00EE54D3" w:rsidRDefault="00EE54D3" w14:paraId="0D64C9DC" w14:textId="77777777">
                            <w:pPr>
                              <w:pStyle w:val="NormalWeb"/>
                              <w:spacing w:before="0" w:beforeAutospacing="0" w:after="160" w:afterAutospacing="0"/>
                            </w:pPr>
                            <w:r>
                              <w:rPr>
                                <w:rFonts w:ascii="Arial" w:hAnsi="Arial" w:cs="Arial"/>
                                <w:color w:val="000000"/>
                                <w:sz w:val="20"/>
                                <w:szCs w:val="20"/>
                              </w:rPr>
                              <w:t xml:space="preserve">Our Unit staff comprises of our SU Teacher, HLTA and Teaching Assistants. Our staff undertake CPD to meet the needs of our Learners including Norfolk Steps training, TACPAC, PECs, </w:t>
                            </w:r>
                            <w:proofErr w:type="spellStart"/>
                            <w:r>
                              <w:rPr>
                                <w:rFonts w:ascii="Arial" w:hAnsi="Arial" w:cs="Arial"/>
                                <w:color w:val="000000"/>
                                <w:sz w:val="20"/>
                                <w:szCs w:val="20"/>
                              </w:rPr>
                              <w:t>Talkpad</w:t>
                            </w:r>
                            <w:proofErr w:type="spellEnd"/>
                            <w:r>
                              <w:rPr>
                                <w:rFonts w:ascii="Arial" w:hAnsi="Arial" w:cs="Arial"/>
                                <w:color w:val="000000"/>
                                <w:sz w:val="20"/>
                                <w:szCs w:val="20"/>
                              </w:rPr>
                              <w:t>, Motional, Sensory needs. We also undertake training for any additional medical needs e.g. Epilepsy.  </w:t>
                            </w:r>
                          </w:p>
                          <w:p w:rsidR="00EE54D3" w:rsidP="00EE54D3" w:rsidRDefault="00EE54D3" w14:paraId="6EA0A947" w14:textId="77777777">
                            <w:pPr>
                              <w:pStyle w:val="NormalWeb"/>
                              <w:spacing w:before="0" w:beforeAutospacing="0" w:after="160" w:afterAutospacing="0"/>
                            </w:pPr>
                            <w:r>
                              <w:rPr>
                                <w:rFonts w:ascii="Arial" w:hAnsi="Arial" w:cs="Arial"/>
                                <w:color w:val="000000"/>
                                <w:sz w:val="20"/>
                                <w:szCs w:val="20"/>
                              </w:rPr>
                              <w:t>We work closely with outside agencies including: Speech and Language, Occupational Therapy, Physiotherapists, Social Care and Nursing teams where appropriate to a child’s needs</w:t>
                            </w:r>
                            <w:r>
                              <w:rPr>
                                <w:color w:val="000000"/>
                              </w:rPr>
                              <w:t>.</w:t>
                            </w:r>
                          </w:p>
                          <w:p w:rsidR="001F36DB" w:rsidP="001F36DB" w:rsidRDefault="001F36DB" w14:paraId="350E7E92" w14:textId="01D4B98F">
                            <w:pPr>
                              <w:pStyle w:val="NormalWeb"/>
                              <w:spacing w:before="0" w:beforeAutospacing="0" w:after="160" w:afterAutospacing="0"/>
                            </w:pPr>
                            <w:r>
                              <w:t>.</w:t>
                            </w:r>
                          </w:p>
                          <w:p w:rsidR="00755C6D" w:rsidP="001F36DB" w:rsidRDefault="00755C6D" w14:paraId="76904D36" w14:textId="213CD467">
                            <w:pPr>
                              <w:rPr>
                                <w:rFonts w:ascii="Arial" w:hAnsi="Arial" w:cs="Arial"/>
                                <w:b/>
                                <w:bCs/>
                                <w:sz w:val="24"/>
                                <w:szCs w:val="24"/>
                              </w:rPr>
                            </w:pPr>
                          </w:p>
                          <w:p w:rsidR="00755C6D" w:rsidP="00755C6D" w:rsidRDefault="00755C6D" w14:paraId="27B84AC7" w14:textId="77777777">
                            <w:pPr>
                              <w:jc w:val="center"/>
                              <w:rPr>
                                <w:rFonts w:ascii="Arial" w:hAnsi="Arial" w:cs="Arial"/>
                                <w:b/>
                                <w:bCs/>
                                <w:sz w:val="24"/>
                                <w:szCs w:val="24"/>
                              </w:rPr>
                            </w:pPr>
                          </w:p>
                          <w:p w:rsidRPr="00755C6D" w:rsidR="004B0AA3" w:rsidP="00755C6D" w:rsidRDefault="004B0AA3" w14:paraId="269B65BE" w14:textId="6FF51DE3">
                            <w:pPr>
                              <w:jc w:val="center"/>
                              <w:rPr>
                                <w:rFonts w:ascii="Arial" w:hAnsi="Arial" w:cs="Arial"/>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0F169C42">
                <v:stroke joinstyle="miter"/>
                <v:path gradientshapeok="t" o:connecttype="rect"/>
              </v:shapetype>
              <v:shape id="Text Box 4" style="position:absolute;margin-left:212.15pt;margin-top:144.45pt;width:263.35pt;height:242.55pt;z-index:251665408;visibility:visible;mso-wrap-style:square;mso-wrap-distance-left:9pt;mso-wrap-distance-top:0;mso-wrap-distance-right:9pt;mso-wrap-distance-bottom:0;mso-position-horizontal:right;mso-position-horizontal-relative:margin;mso-position-vertical:absolute;mso-position-vertical-relative:text;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ePAIAAIQEAAAOAAAAZHJzL2Uyb0RvYy54bWysVE1v2zAMvQ/YfxB0X+wkbpMacYosRYYB&#10;QVsgLXpWZDk2JouapMTOfv0o2flot9Owi0yJ1BP5+OjZfVtLchDGVqAyOhzElAjFIa/ULqOvL6sv&#10;U0qsYypnEpTI6FFYej///GnW6FSMoASZC0MQRNm00RktndNpFFleiprZAWih0FmAqZnDrdlFuWEN&#10;otcyGsXxbdSAybUBLqzF04fOSecBvygEd09FYYUjMqOYmwurCevWr9F8xtKdYbqseJ8G+4csalYp&#10;fPQM9cAcI3tT/QFVV9yAhcINONQRFEXFRagBqxnGH6rZlEyLUAuSY/WZJvv/YPnjYaOfDXHtV2ix&#10;gZ6QRtvU4qGvpy1M7b+YKUE/Ung80yZaRzgejsdJMpncUcLRN46ncTxNPE50ua6Ndd8E1MQbGTXY&#10;l0AXO6yt60JPIf41C7LKV5WUYeO1IJbSkAPDLkoXkkTwd1FSkSajt+ObOAC/83no8/2tZPxHn95V&#10;FOJJhTlfiveWa7ctqfIrYraQH5EvA52UrOarCuHXzLpnZlA7SBHOg3vCpZCAOUFvUVKC+fW3cx+P&#10;LUUvJQ1qMaP2554ZQYn8rrDZd8Mk8eINm+RmMsKNufZsrz1qXy8BiRri5GkeTB/v5MksDNRvODYL&#10;/yq6mOL4dkbdyVy6bkJw7LhYLEIQylUzt1YbzT20b4yn9aV9Y0b3bXWoiEc4qZalH7rbxfqbChZ7&#10;B0UVWu957ljt6UepB/H0Y+ln6Xofoi4/j/lvAAAA//8DAFBLAwQUAAYACAAAACEAwzm6QtwAAAAI&#10;AQAADwAAAGRycy9kb3ducmV2LnhtbEyPMU/DMBSEdyT+g/WQ2KhDBI2bxqkAFRYmCmJ+jV9tq7Ed&#10;xW4a/j1mouPpTnffNZvZ9WyiMdrgJdwvCmDku6Cs1xK+Pl/vBLCY0CvsgycJPxRh015fNVircPYf&#10;NO2SZrnExxolmJSGmvPYGXIYF2Egn71DGB2mLEfN1YjnXO56XhbFkju0Pi8YHOjFUHfcnZyE7bNe&#10;6U7gaLZCWTvN34d3/Sbl7c38tAaWaE7/YfjDz+jQZqZ9OHkVWS8hH0kSSiFWwLL9WC4rYHsJVfVQ&#10;AG8bfnmg/QUAAP//AwBQSwECLQAUAAYACAAAACEAtoM4kv4AAADhAQAAEwAAAAAAAAAAAAAAAAAA&#10;AAAAW0NvbnRlbnRfVHlwZXNdLnhtbFBLAQItABQABgAIAAAAIQA4/SH/1gAAAJQBAAALAAAAAAAA&#10;AAAAAAAAAC8BAABfcmVscy8ucmVsc1BLAQItABQABgAIAAAAIQBzb+JePAIAAIQEAAAOAAAAAAAA&#10;AAAAAAAAAC4CAABkcnMvZTJvRG9jLnhtbFBLAQItABQABgAIAAAAIQDDObpC3AAAAAgBAAAPAAAA&#10;AAAAAAAAAAAAAJYEAABkcnMvZG93bnJldi54bWxQSwUGAAAAAAQABADzAAAAnwUAAAAA&#10;">
                <v:textbox>
                  <w:txbxContent>
                    <w:p w:rsidR="00755C6D" w:rsidP="00755C6D" w:rsidRDefault="00755C6D" w14:paraId="57DD4623" w14:textId="6547E840">
                      <w:pPr>
                        <w:jc w:val="center"/>
                        <w:rPr>
                          <w:rFonts w:ascii="Arial" w:hAnsi="Arial" w:cs="Arial"/>
                          <w:b/>
                          <w:bCs/>
                          <w:sz w:val="24"/>
                          <w:szCs w:val="24"/>
                          <w:u w:val="single"/>
                        </w:rPr>
                      </w:pPr>
                      <w:r w:rsidRPr="00755C6D">
                        <w:rPr>
                          <w:rFonts w:ascii="Arial" w:hAnsi="Arial" w:cs="Arial"/>
                          <w:b/>
                          <w:bCs/>
                          <w:sz w:val="24"/>
                          <w:szCs w:val="24"/>
                          <w:u w:val="single"/>
                        </w:rPr>
                        <w:t>Description of Unit</w:t>
                      </w:r>
                    </w:p>
                    <w:p w:rsidR="00EE54D3" w:rsidP="00EE54D3" w:rsidRDefault="00EE54D3" w14:paraId="58DF664F" w14:textId="53018BCA">
                      <w:pPr>
                        <w:pStyle w:val="NormalWeb"/>
                        <w:spacing w:before="0" w:beforeAutospacing="0" w:after="160" w:afterAutospacing="0"/>
                      </w:pPr>
                      <w:r>
                        <w:rPr>
                          <w:rFonts w:ascii="Arial" w:hAnsi="Arial" w:cs="Arial"/>
                          <w:color w:val="000000"/>
                          <w:sz w:val="20"/>
                          <w:szCs w:val="20"/>
                        </w:rPr>
                        <w:t xml:space="preserve">Our </w:t>
                      </w:r>
                      <w:r w:rsidR="007C05E2">
                        <w:rPr>
                          <w:rFonts w:ascii="Arial" w:hAnsi="Arial" w:cs="Arial"/>
                          <w:color w:val="000000"/>
                          <w:sz w:val="20"/>
                          <w:szCs w:val="20"/>
                        </w:rPr>
                        <w:t xml:space="preserve">Specialist </w:t>
                      </w:r>
                      <w:r>
                        <w:rPr>
                          <w:rFonts w:ascii="Arial" w:hAnsi="Arial" w:cs="Arial"/>
                          <w:color w:val="000000"/>
                          <w:sz w:val="20"/>
                          <w:szCs w:val="20"/>
                        </w:rPr>
                        <w:t>Unit is part of our main school building. Children are grouped based upon their academic stage and needs outlined in their EHCP. The curriculum pathway for Eye Class is Regulate –  Engage – Communicate.</w:t>
                      </w:r>
                    </w:p>
                    <w:p w:rsidR="00EE54D3" w:rsidP="00EE54D3" w:rsidRDefault="00EE54D3" w14:paraId="0D64C9DC" w14:textId="77777777">
                      <w:pPr>
                        <w:pStyle w:val="NormalWeb"/>
                        <w:spacing w:before="0" w:beforeAutospacing="0" w:after="160" w:afterAutospacing="0"/>
                      </w:pPr>
                      <w:r>
                        <w:rPr>
                          <w:rFonts w:ascii="Arial" w:hAnsi="Arial" w:cs="Arial"/>
                          <w:color w:val="000000"/>
                          <w:sz w:val="20"/>
                          <w:szCs w:val="20"/>
                        </w:rPr>
                        <w:t xml:space="preserve">Our Unit staff comprises of our SU Teacher, HLTA and Teaching Assistants. Our staff undertake CPD to meet the needs of our Learners including Norfolk Steps training, TACPAC, PECs, </w:t>
                      </w:r>
                      <w:proofErr w:type="spellStart"/>
                      <w:r>
                        <w:rPr>
                          <w:rFonts w:ascii="Arial" w:hAnsi="Arial" w:cs="Arial"/>
                          <w:color w:val="000000"/>
                          <w:sz w:val="20"/>
                          <w:szCs w:val="20"/>
                        </w:rPr>
                        <w:t>Talkpad</w:t>
                      </w:r>
                      <w:proofErr w:type="spellEnd"/>
                      <w:r>
                        <w:rPr>
                          <w:rFonts w:ascii="Arial" w:hAnsi="Arial" w:cs="Arial"/>
                          <w:color w:val="000000"/>
                          <w:sz w:val="20"/>
                          <w:szCs w:val="20"/>
                        </w:rPr>
                        <w:t>, Motional, Sensory needs. We also undertake training for any additional medical needs e.g. Epilepsy.  </w:t>
                      </w:r>
                    </w:p>
                    <w:p w:rsidR="00EE54D3" w:rsidP="00EE54D3" w:rsidRDefault="00EE54D3" w14:paraId="6EA0A947" w14:textId="77777777">
                      <w:pPr>
                        <w:pStyle w:val="NormalWeb"/>
                        <w:spacing w:before="0" w:beforeAutospacing="0" w:after="160" w:afterAutospacing="0"/>
                      </w:pPr>
                      <w:r>
                        <w:rPr>
                          <w:rFonts w:ascii="Arial" w:hAnsi="Arial" w:cs="Arial"/>
                          <w:color w:val="000000"/>
                          <w:sz w:val="20"/>
                          <w:szCs w:val="20"/>
                        </w:rPr>
                        <w:t>We work closely with outside agencies including: Speech and Language, Occupational Therapy, Physiotherapists, Social Care and Nursing teams where appropriate to a child’s needs</w:t>
                      </w:r>
                      <w:r>
                        <w:rPr>
                          <w:color w:val="000000"/>
                        </w:rPr>
                        <w:t>.</w:t>
                      </w:r>
                    </w:p>
                    <w:p w:rsidR="001F36DB" w:rsidP="001F36DB" w:rsidRDefault="001F36DB" w14:paraId="350E7E92" w14:textId="01D4B98F">
                      <w:pPr>
                        <w:pStyle w:val="NormalWeb"/>
                        <w:spacing w:before="0" w:beforeAutospacing="0" w:after="160" w:afterAutospacing="0"/>
                      </w:pPr>
                      <w:r>
                        <w:t>.</w:t>
                      </w:r>
                    </w:p>
                    <w:p w:rsidR="00755C6D" w:rsidP="001F36DB" w:rsidRDefault="00755C6D" w14:paraId="76904D36" w14:textId="213CD467">
                      <w:pPr>
                        <w:rPr>
                          <w:rFonts w:ascii="Arial" w:hAnsi="Arial" w:cs="Arial"/>
                          <w:b/>
                          <w:bCs/>
                          <w:sz w:val="24"/>
                          <w:szCs w:val="24"/>
                        </w:rPr>
                      </w:pPr>
                    </w:p>
                    <w:p w:rsidR="00755C6D" w:rsidP="00755C6D" w:rsidRDefault="00755C6D" w14:paraId="27B84AC7" w14:textId="77777777">
                      <w:pPr>
                        <w:jc w:val="center"/>
                        <w:rPr>
                          <w:rFonts w:ascii="Arial" w:hAnsi="Arial" w:cs="Arial"/>
                          <w:b/>
                          <w:bCs/>
                          <w:sz w:val="24"/>
                          <w:szCs w:val="24"/>
                        </w:rPr>
                      </w:pPr>
                    </w:p>
                    <w:p w:rsidRPr="00755C6D" w:rsidR="004B0AA3" w:rsidP="00755C6D" w:rsidRDefault="004B0AA3" w14:paraId="269B65BE" w14:textId="6FF51DE3">
                      <w:pPr>
                        <w:jc w:val="center"/>
                        <w:rPr>
                          <w:rFonts w:ascii="Arial" w:hAnsi="Arial" w:cs="Arial"/>
                          <w:b/>
                          <w:bCs/>
                          <w:sz w:val="24"/>
                          <w:szCs w:val="24"/>
                        </w:rPr>
                      </w:pPr>
                    </w:p>
                  </w:txbxContent>
                </v:textbox>
                <w10:wrap anchorx="margin"/>
              </v:shape>
            </w:pict>
          </mc:Fallback>
        </mc:AlternateContent>
      </w:r>
      <w:r w:rsidRPr="004B0AA3">
        <w:rPr>
          <w:rFonts w:ascii="Arial" w:hAnsi="Arial" w:cs="Arial"/>
          <w:noProof/>
          <w:sz w:val="24"/>
          <w:szCs w:val="24"/>
          <w:lang w:eastAsia="en-GB"/>
        </w:rPr>
        <mc:AlternateContent>
          <mc:Choice Requires="wps">
            <w:drawing>
              <wp:anchor distT="45720" distB="45720" distL="114300" distR="114300" simplePos="0" relativeHeight="251662336" behindDoc="0" locked="0" layoutInCell="1" allowOverlap="1" wp14:editId="327478E0" wp14:anchorId="4BC21F24">
                <wp:simplePos x="0" y="0"/>
                <wp:positionH relativeFrom="column">
                  <wp:posOffset>4234815</wp:posOffset>
                </wp:positionH>
                <wp:positionV relativeFrom="paragraph">
                  <wp:posOffset>59690</wp:posOffset>
                </wp:positionV>
                <wp:extent cx="1389380" cy="1557655"/>
                <wp:effectExtent l="0" t="0" r="20320" b="234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1557655"/>
                        </a:xfrm>
                        <a:prstGeom prst="rect">
                          <a:avLst/>
                        </a:prstGeom>
                        <a:solidFill>
                          <a:srgbClr val="FFFFFF"/>
                        </a:solidFill>
                        <a:ln w="9525">
                          <a:solidFill>
                            <a:srgbClr val="000000"/>
                          </a:solidFill>
                          <a:miter lim="800000"/>
                          <a:headEnd/>
                          <a:tailEnd/>
                        </a:ln>
                      </wps:spPr>
                      <wps:txbx>
                        <w:txbxContent>
                          <w:p w:rsidR="00371B6D" w:rsidP="004B0AA3" w:rsidRDefault="00371B6D" w14:paraId="199021D7" w14:textId="77777777">
                            <w:pPr>
                              <w:jc w:val="center"/>
                              <w:rPr>
                                <w:rFonts w:ascii="Arial" w:hAnsi="Arial" w:cs="Arial"/>
                                <w:noProof/>
                                <w:lang w:eastAsia="en-GB"/>
                              </w:rPr>
                            </w:pPr>
                          </w:p>
                          <w:p w:rsidR="004B0AA3" w:rsidP="004B0AA3" w:rsidRDefault="00371B6D" w14:paraId="449E2B21" w14:textId="4A32CA85">
                            <w:pPr>
                              <w:jc w:val="center"/>
                              <w:rPr>
                                <w:rFonts w:ascii="Arial" w:hAnsi="Arial" w:cs="Arial"/>
                              </w:rPr>
                            </w:pPr>
                            <w:r w:rsidRPr="0032202A">
                              <w:rPr>
                                <w:rFonts w:ascii="Arial" w:hAnsi="Arial" w:cs="Arial"/>
                                <w:noProof/>
                                <w:lang w:eastAsia="en-GB"/>
                              </w:rPr>
                              <w:drawing>
                                <wp:inline distT="0" distB="0" distL="0" distR="0" wp14:anchorId="11E09F15" wp14:editId="2FC6B4D2">
                                  <wp:extent cx="1197610" cy="385445"/>
                                  <wp:effectExtent l="0" t="0" r="2540" b="0"/>
                                  <wp:docPr id="1" name="Picture 1" descr="https://lh6.googleusercontent.com/5WZ59gGXFskSVVX1PvcOhRZLdA8P66h_OZe-08a6bq75OHi2pIbv507QdBRYXPlImMXcH44E3wlHDjWRm1sdTlU=w16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5WZ59gGXFskSVVX1PvcOhRZLdA8P66h_OZe-08a6bq75OHi2pIbv507QdBRYXPlImMXcH44E3wlHDjWRm1sdTlU=w163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610" cy="3854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333.45pt;margin-top:4.7pt;width:109.4pt;height:122.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AmcJgIAAEwEAAAOAAAAZHJzL2Uyb0RvYy54bWysVNuO2yAQfa/Uf0C8N06y8W5ixVlts01V&#10;aXuRdvsBGOMYFRgKJHb69R2wN01vL1X9gBhmODOcM+P1ba8VOQrnJZiSziZTSoThUEuzL+nnp92r&#10;JSU+MFMzBUaU9CQ8vd28fLHubCHm0IKqhSMIYnzR2ZK2IdgiyzxvhWZ+AlYYdDbgNAtoun1WO9Yh&#10;ulbZfDq9zjpwtXXAhfd4ej846SbhN43g4WPTeBGIKinWFtLq0lrFNdusWbF3zLaSj2Wwf6hCM2kw&#10;6RnqngVGDk7+BqUld+ChCRMOOoOmkVykN+BrZtNfXvPYMivSW5Acb880+f8Hyz8cPzki65LOKTFM&#10;o0RPog/kNfRkHtnprC8w6NFiWOjxGFVOL/X2AfgXTwxsW2b24s456FrBaqxuFm9mF1cHHB9Bqu49&#10;1JiGHQIkoL5xOlKHZBBER5VOZ2ViKTymvFqurpbo4uib5fnNdZ6nHKx4vm6dD28FaBI3JXUofYJn&#10;xwcfYjmseA6J2TwoWe+kUslw+2qrHDkybJNd+kb0n8KUIV1JV/k8Hxj4K8Q0fX+C0DJgvyupS7o8&#10;B7Ei8vbG1KkbA5Nq2GPJyoxERu4GFkNf9aNioz4V1Cdk1sHQ3jiOuGnBfaOkw9Yuqf96YE5Qot4Z&#10;VGc1WyziLCRjkd/M0XCXnurSwwxHqJIGSobtNqT5ibwZuEMVG5n4jXIPlYwlY8sm2sfxijNxaaeo&#10;Hz+BzXcAAAD//wMAUEsDBBQABgAIAAAAIQDeP+i34AAAAAkBAAAPAAAAZHJzL2Rvd25yZXYueG1s&#10;TI/LTsMwFET3SPyDdZHYIOpQUudBbiqEBIIdtBVs3eQ2ifAj2G4a/h6zguVoRjNnqvWsFZvI+cEa&#10;hJtFAoxMY9vBdAi77eN1DswHaVqprCGEb/Kwrs/PKlm29mTeaNqEjsUS40uJ0Icwlpz7pict/cKO&#10;ZKJ3sE7LEKXreOvkKZZrxZdJIriWg4kLvRzpoafmc3PUCHn6PH34l9vX90YcVBGusunpyyFeXsz3&#10;d8ACzeEvDL/4ER3qyLS3R9N6phCEEEWMIhQpsOjn+SoDtkdYrtIMeF3x/w/qHwAAAP//AwBQSwEC&#10;LQAUAAYACAAAACEAtoM4kv4AAADhAQAAEwAAAAAAAAAAAAAAAAAAAAAAW0NvbnRlbnRfVHlwZXNd&#10;LnhtbFBLAQItABQABgAIAAAAIQA4/SH/1gAAAJQBAAALAAAAAAAAAAAAAAAAAC8BAABfcmVscy8u&#10;cmVsc1BLAQItABQABgAIAAAAIQBobAmcJgIAAEwEAAAOAAAAAAAAAAAAAAAAAC4CAABkcnMvZTJv&#10;RG9jLnhtbFBLAQItABQABgAIAAAAIQDeP+i34AAAAAkBAAAPAAAAAAAAAAAAAAAAAIAEAABkcnMv&#10;ZG93bnJldi54bWxQSwUGAAAAAAQABADzAAAAjQUAAAAA&#10;" w14:anchorId="4BC21F24">
                <v:textbox>
                  <w:txbxContent>
                    <w:p w:rsidR="00371B6D" w:rsidP="004B0AA3" w:rsidRDefault="00371B6D" w14:paraId="199021D7" w14:textId="77777777">
                      <w:pPr>
                        <w:jc w:val="center"/>
                        <w:rPr>
                          <w:rFonts w:ascii="Arial" w:hAnsi="Arial" w:cs="Arial"/>
                          <w:noProof/>
                          <w:lang w:eastAsia="en-GB"/>
                        </w:rPr>
                      </w:pPr>
                    </w:p>
                    <w:p w:rsidR="004B0AA3" w:rsidP="004B0AA3" w:rsidRDefault="00371B6D" w14:paraId="449E2B21" w14:textId="4A32CA85">
                      <w:pPr>
                        <w:jc w:val="center"/>
                        <w:rPr>
                          <w:rFonts w:ascii="Arial" w:hAnsi="Arial" w:cs="Arial"/>
                        </w:rPr>
                      </w:pPr>
                      <w:r w:rsidRPr="0032202A">
                        <w:rPr>
                          <w:rFonts w:ascii="Arial" w:hAnsi="Arial" w:cs="Arial"/>
                          <w:noProof/>
                          <w:lang w:eastAsia="en-GB"/>
                        </w:rPr>
                        <w:drawing>
                          <wp:inline distT="0" distB="0" distL="0" distR="0" wp14:anchorId="11E09F15" wp14:editId="2FC6B4D2">
                            <wp:extent cx="1197610" cy="385445"/>
                            <wp:effectExtent l="0" t="0" r="2540" b="0"/>
                            <wp:docPr id="1" name="Picture 1" descr="https://lh6.googleusercontent.com/5WZ59gGXFskSVVX1PvcOhRZLdA8P66h_OZe-08a6bq75OHi2pIbv507QdBRYXPlImMXcH44E3wlHDjWRm1sdTlU=w16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5WZ59gGXFskSVVX1PvcOhRZLdA8P66h_OZe-08a6bq75OHi2pIbv507QdBRYXPlImMXcH44E3wlHDjWRm1sdTlU=w163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7610" cy="385445"/>
                                    </a:xfrm>
                                    <a:prstGeom prst="rect">
                                      <a:avLst/>
                                    </a:prstGeom>
                                    <a:noFill/>
                                    <a:ln>
                                      <a:noFill/>
                                    </a:ln>
                                  </pic:spPr>
                                </pic:pic>
                              </a:graphicData>
                            </a:graphic>
                          </wp:inline>
                        </w:drawing>
                      </w:r>
                    </w:p>
                  </w:txbxContent>
                </v:textbox>
                <w10:wrap type="square"/>
              </v:shape>
            </w:pict>
          </mc:Fallback>
        </mc:AlternateContent>
      </w:r>
      <w:r w:rsidRPr="004B0AA3">
        <w:rPr>
          <w:rFonts w:ascii="Arial" w:hAnsi="Arial" w:cs="Arial"/>
          <w:noProof/>
          <w:sz w:val="24"/>
          <w:szCs w:val="24"/>
          <w:lang w:eastAsia="en-GB"/>
        </w:rPr>
        <mc:AlternateContent>
          <mc:Choice Requires="wps">
            <w:drawing>
              <wp:anchor distT="45720" distB="45720" distL="114300" distR="114300" simplePos="0" relativeHeight="251659264" behindDoc="0" locked="0" layoutInCell="1" allowOverlap="1" wp14:editId="2612E344" wp14:anchorId="46C17DBC">
                <wp:simplePos x="0" y="0"/>
                <wp:positionH relativeFrom="margin">
                  <wp:posOffset>-138430</wp:posOffset>
                </wp:positionH>
                <wp:positionV relativeFrom="paragraph">
                  <wp:posOffset>0</wp:posOffset>
                </wp:positionV>
                <wp:extent cx="5829300" cy="1671955"/>
                <wp:effectExtent l="0" t="0" r="1905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671955"/>
                        </a:xfrm>
                        <a:prstGeom prst="rect">
                          <a:avLst/>
                        </a:prstGeom>
                        <a:solidFill>
                          <a:srgbClr val="FFFFFF"/>
                        </a:solidFill>
                        <a:ln w="9525">
                          <a:solidFill>
                            <a:srgbClr val="000000"/>
                          </a:solidFill>
                          <a:miter lim="800000"/>
                          <a:headEnd/>
                          <a:tailEnd/>
                        </a:ln>
                      </wps:spPr>
                      <wps:txbx>
                        <w:txbxContent>
                          <w:p w:rsidR="004B0AA3" w:rsidRDefault="004B0AA3" w14:paraId="75F7D32F" w14:textId="2B9A2E2C">
                            <w:pPr>
                              <w:rPr>
                                <w:rFonts w:ascii="Arial" w:hAnsi="Arial" w:cs="Arial"/>
                                <w:b/>
                                <w:bCs/>
                                <w:sz w:val="24"/>
                                <w:szCs w:val="24"/>
                              </w:rPr>
                            </w:pPr>
                            <w:r w:rsidRPr="004B0AA3">
                              <w:rPr>
                                <w:rFonts w:ascii="Arial" w:hAnsi="Arial" w:cs="Arial"/>
                                <w:b/>
                                <w:bCs/>
                                <w:sz w:val="24"/>
                                <w:szCs w:val="24"/>
                              </w:rPr>
                              <w:t>School:</w:t>
                            </w:r>
                            <w:r w:rsidR="00371B6D">
                              <w:rPr>
                                <w:rFonts w:ascii="Arial" w:hAnsi="Arial" w:cs="Arial"/>
                                <w:b/>
                                <w:bCs/>
                                <w:sz w:val="24"/>
                                <w:szCs w:val="24"/>
                              </w:rPr>
                              <w:t xml:space="preserve"> Castle Hill Infant and Junior Schools</w:t>
                            </w:r>
                          </w:p>
                          <w:p w:rsidRPr="004B0AA3" w:rsidR="00755C6D" w:rsidRDefault="00755C6D" w14:paraId="3BECF7CA" w14:textId="77777777">
                            <w:pPr>
                              <w:rPr>
                                <w:rFonts w:ascii="Arial" w:hAnsi="Arial" w:cs="Arial"/>
                                <w:b/>
                                <w:bCs/>
                                <w:sz w:val="24"/>
                                <w:szCs w:val="24"/>
                              </w:rPr>
                            </w:pPr>
                          </w:p>
                          <w:p w:rsidR="004B0AA3" w:rsidRDefault="004B0AA3" w14:paraId="29DEA553" w14:textId="3524FE85">
                            <w:pPr>
                              <w:rPr>
                                <w:rFonts w:ascii="Arial" w:hAnsi="Arial" w:cs="Arial"/>
                                <w:b/>
                                <w:bCs/>
                                <w:sz w:val="24"/>
                                <w:szCs w:val="24"/>
                              </w:rPr>
                            </w:pPr>
                            <w:r w:rsidRPr="004B0AA3">
                              <w:rPr>
                                <w:rFonts w:ascii="Arial" w:hAnsi="Arial" w:cs="Arial"/>
                                <w:b/>
                                <w:bCs/>
                                <w:sz w:val="24"/>
                                <w:szCs w:val="24"/>
                              </w:rPr>
                              <w:t>Specialist Unit:</w:t>
                            </w:r>
                            <w:r w:rsidR="00371B6D">
                              <w:rPr>
                                <w:rFonts w:ascii="Arial" w:hAnsi="Arial" w:cs="Arial"/>
                                <w:b/>
                                <w:bCs/>
                                <w:sz w:val="24"/>
                                <w:szCs w:val="24"/>
                              </w:rPr>
                              <w:t xml:space="preserve"> Reception/ Key Stage 1 </w:t>
                            </w:r>
                            <w:r w:rsidR="007C05E2">
                              <w:rPr>
                                <w:rFonts w:ascii="Arial" w:hAnsi="Arial" w:cs="Arial"/>
                                <w:b/>
                                <w:bCs/>
                                <w:sz w:val="24"/>
                                <w:szCs w:val="24"/>
                              </w:rPr>
                              <w:t xml:space="preserve">Specialist </w:t>
                            </w:r>
                            <w:r w:rsidR="00371B6D">
                              <w:rPr>
                                <w:rFonts w:ascii="Arial" w:hAnsi="Arial" w:cs="Arial"/>
                                <w:b/>
                                <w:bCs/>
                                <w:sz w:val="24"/>
                                <w:szCs w:val="24"/>
                              </w:rPr>
                              <w:t>Unit</w:t>
                            </w:r>
                          </w:p>
                          <w:p w:rsidRPr="004B0AA3" w:rsidR="00755C6D" w:rsidRDefault="00755C6D" w14:paraId="716CB2C3" w14:textId="77777777">
                            <w:pPr>
                              <w:rPr>
                                <w:rFonts w:ascii="Arial" w:hAnsi="Arial" w:cs="Arial"/>
                                <w:b/>
                                <w:bCs/>
                                <w:sz w:val="24"/>
                                <w:szCs w:val="24"/>
                              </w:rPr>
                            </w:pPr>
                          </w:p>
                          <w:p w:rsidRPr="004B0AA3" w:rsidR="004B0AA3" w:rsidRDefault="004B0AA3" w14:paraId="726E892D" w14:textId="2E102B59">
                            <w:pPr>
                              <w:rPr>
                                <w:rFonts w:ascii="Arial" w:hAnsi="Arial" w:cs="Arial"/>
                                <w:b/>
                                <w:bCs/>
                                <w:sz w:val="24"/>
                                <w:szCs w:val="24"/>
                              </w:rPr>
                            </w:pPr>
                            <w:r w:rsidRPr="004B0AA3">
                              <w:rPr>
                                <w:rFonts w:ascii="Arial" w:hAnsi="Arial" w:cs="Arial"/>
                                <w:b/>
                                <w:bCs/>
                                <w:sz w:val="24"/>
                                <w:szCs w:val="24"/>
                              </w:rPr>
                              <w:t>Number of places:</w:t>
                            </w:r>
                            <w:r w:rsidR="00371B6D">
                              <w:rPr>
                                <w:rFonts w:ascii="Arial" w:hAnsi="Arial" w:cs="Arial"/>
                                <w:b/>
                                <w:bCs/>
                                <w:sz w:val="24"/>
                                <w:szCs w:val="24"/>
                              </w:rPr>
                              <w:t xml:space="preserve"> 12</w:t>
                            </w:r>
                          </w:p>
                          <w:p w:rsidR="004B0AA3" w:rsidRDefault="004B0AA3" w14:paraId="1C8019C5" w14:textId="77777777"/>
                          <w:p w:rsidR="004B0AA3" w:rsidRDefault="004B0AA3" w14:paraId="456F6F5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10.9pt;margin-top:0;width:459pt;height:131.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ZFQIAACcEAAAOAAAAZHJzL2Uyb0RvYy54bWysU9tu2zAMfR+wfxD0vthO4zYx4hRdugwD&#10;ugvQ7QNkWY6FyaImKbGzrx8lu2l2exmmB4EUqUPykFzfDp0iR2GdBF3SbJZSIjSHWup9Sb983r1a&#10;UuI80zVToEVJT8LR283LF+veFGIOLahaWIIg2hW9KWnrvSmSxPFWdMzNwAiNxgZsxzyqdp/UlvWI&#10;3qlknqbXSQ+2Nha4cA5f70cj3UT8phHcf2waJzxRJcXcfLxtvKtwJ5s1K/aWmVbyKQ32D1l0TGoM&#10;eoa6Z56Rg5W/QXWSW3DQ+BmHLoGmkVzEGrCaLP2lmseWGRFrQXKcOdPk/h8s/3B8NJ8s8cNrGLCB&#10;sQhnHoB/dUTDtmV6L+6shb4VrMbAWaAs6Y0rpq+Bale4AFL176HGJrODhwg0NLYLrGCdBNGxAacz&#10;6WLwhONjvpyvrlI0cbRl1zfZKs9jDFY8fTfW+bcCOhKEklrsaoRnxwfnQzqseHIJ0RwoWe+kUlGx&#10;+2qrLDkynIBdPBP6T25Kk76kq3yejwz8FSKN508QnfQ4ykp2JV2enVgReHuj6zhonkk1ypiy0hOR&#10;gbuRRT9UA5F1Sa9CgMBrBfUJmbUwTi5uGgot2O+U9Di1JXXfDswKStQ7jd1ZZYtFGPOoLPKbOSr2&#10;0lJdWpjmCFVST8kobn1cjcCbhjvsYiMjv8+ZTCnjNEbap80J436pR6/n/d78AAAA//8DAFBLAwQU&#10;AAYACAAAACEAYGmukt8AAAAIAQAADwAAAGRycy9kb3ducmV2LnhtbEyPwU7DMBBE70j8g7VIXFDr&#10;NEEhDdlUCAkEt1IQXN14m0TE62C7afh7zAmOoxnNvKk2sxnERM73lhFWywQEcWN1zy3C2+vDogDh&#10;g2KtBsuE8E0eNvX5WaVKbU/8QtMutCKWsC8VQhfCWErpm46M8ks7EkfvYJ1RIUrXSu3UKZabQaZJ&#10;kkujeo4LnRrpvqPmc3c0CMX10/Thn7Pte5MfhnW4upkevxzi5cV8dwsi0Bz+wvCLH9Ghjkx7e2Tt&#10;xYCwSFcRPSDER9Eu1nkKYo+Q5lkGsq7k/wP1DwAAAP//AwBQSwECLQAUAAYACAAAACEAtoM4kv4A&#10;AADhAQAAEwAAAAAAAAAAAAAAAAAAAAAAW0NvbnRlbnRfVHlwZXNdLnhtbFBLAQItABQABgAIAAAA&#10;IQA4/SH/1gAAAJQBAAALAAAAAAAAAAAAAAAAAC8BAABfcmVscy8ucmVsc1BLAQItABQABgAIAAAA&#10;IQADP+sZFQIAACcEAAAOAAAAAAAAAAAAAAAAAC4CAABkcnMvZTJvRG9jLnhtbFBLAQItABQABgAI&#10;AAAAIQBgaa6S3wAAAAgBAAAPAAAAAAAAAAAAAAAAAG8EAABkcnMvZG93bnJldi54bWxQSwUGAAAA&#10;AAQABADzAAAAewUAAAAA&#10;" w14:anchorId="46C17DBC">
                <v:textbox>
                  <w:txbxContent>
                    <w:p w:rsidR="004B0AA3" w:rsidRDefault="004B0AA3" w14:paraId="75F7D32F" w14:textId="2B9A2E2C">
                      <w:pPr>
                        <w:rPr>
                          <w:rFonts w:ascii="Arial" w:hAnsi="Arial" w:cs="Arial"/>
                          <w:b/>
                          <w:bCs/>
                          <w:sz w:val="24"/>
                          <w:szCs w:val="24"/>
                        </w:rPr>
                      </w:pPr>
                      <w:r w:rsidRPr="004B0AA3">
                        <w:rPr>
                          <w:rFonts w:ascii="Arial" w:hAnsi="Arial" w:cs="Arial"/>
                          <w:b/>
                          <w:bCs/>
                          <w:sz w:val="24"/>
                          <w:szCs w:val="24"/>
                        </w:rPr>
                        <w:t>School:</w:t>
                      </w:r>
                      <w:r w:rsidR="00371B6D">
                        <w:rPr>
                          <w:rFonts w:ascii="Arial" w:hAnsi="Arial" w:cs="Arial"/>
                          <w:b/>
                          <w:bCs/>
                          <w:sz w:val="24"/>
                          <w:szCs w:val="24"/>
                        </w:rPr>
                        <w:t xml:space="preserve"> Castle Hill Infant and Junior Schools</w:t>
                      </w:r>
                    </w:p>
                    <w:p w:rsidRPr="004B0AA3" w:rsidR="00755C6D" w:rsidRDefault="00755C6D" w14:paraId="3BECF7CA" w14:textId="77777777">
                      <w:pPr>
                        <w:rPr>
                          <w:rFonts w:ascii="Arial" w:hAnsi="Arial" w:cs="Arial"/>
                          <w:b/>
                          <w:bCs/>
                          <w:sz w:val="24"/>
                          <w:szCs w:val="24"/>
                        </w:rPr>
                      </w:pPr>
                    </w:p>
                    <w:p w:rsidR="004B0AA3" w:rsidRDefault="004B0AA3" w14:paraId="29DEA553" w14:textId="3524FE85">
                      <w:pPr>
                        <w:rPr>
                          <w:rFonts w:ascii="Arial" w:hAnsi="Arial" w:cs="Arial"/>
                          <w:b/>
                          <w:bCs/>
                          <w:sz w:val="24"/>
                          <w:szCs w:val="24"/>
                        </w:rPr>
                      </w:pPr>
                      <w:r w:rsidRPr="004B0AA3">
                        <w:rPr>
                          <w:rFonts w:ascii="Arial" w:hAnsi="Arial" w:cs="Arial"/>
                          <w:b/>
                          <w:bCs/>
                          <w:sz w:val="24"/>
                          <w:szCs w:val="24"/>
                        </w:rPr>
                        <w:t>Specialist Unit:</w:t>
                      </w:r>
                      <w:r w:rsidR="00371B6D">
                        <w:rPr>
                          <w:rFonts w:ascii="Arial" w:hAnsi="Arial" w:cs="Arial"/>
                          <w:b/>
                          <w:bCs/>
                          <w:sz w:val="24"/>
                          <w:szCs w:val="24"/>
                        </w:rPr>
                        <w:t xml:space="preserve"> Reception/ Key Stage 1 </w:t>
                      </w:r>
                      <w:r w:rsidR="007C05E2">
                        <w:rPr>
                          <w:rFonts w:ascii="Arial" w:hAnsi="Arial" w:cs="Arial"/>
                          <w:b/>
                          <w:bCs/>
                          <w:sz w:val="24"/>
                          <w:szCs w:val="24"/>
                        </w:rPr>
                        <w:t xml:space="preserve">Specialist </w:t>
                      </w:r>
                      <w:r w:rsidR="00371B6D">
                        <w:rPr>
                          <w:rFonts w:ascii="Arial" w:hAnsi="Arial" w:cs="Arial"/>
                          <w:b/>
                          <w:bCs/>
                          <w:sz w:val="24"/>
                          <w:szCs w:val="24"/>
                        </w:rPr>
                        <w:t>Unit</w:t>
                      </w:r>
                    </w:p>
                    <w:p w:rsidRPr="004B0AA3" w:rsidR="00755C6D" w:rsidRDefault="00755C6D" w14:paraId="716CB2C3" w14:textId="77777777">
                      <w:pPr>
                        <w:rPr>
                          <w:rFonts w:ascii="Arial" w:hAnsi="Arial" w:cs="Arial"/>
                          <w:b/>
                          <w:bCs/>
                          <w:sz w:val="24"/>
                          <w:szCs w:val="24"/>
                        </w:rPr>
                      </w:pPr>
                    </w:p>
                    <w:p w:rsidRPr="004B0AA3" w:rsidR="004B0AA3" w:rsidRDefault="004B0AA3" w14:paraId="726E892D" w14:textId="2E102B59">
                      <w:pPr>
                        <w:rPr>
                          <w:rFonts w:ascii="Arial" w:hAnsi="Arial" w:cs="Arial"/>
                          <w:b/>
                          <w:bCs/>
                          <w:sz w:val="24"/>
                          <w:szCs w:val="24"/>
                        </w:rPr>
                      </w:pPr>
                      <w:r w:rsidRPr="004B0AA3">
                        <w:rPr>
                          <w:rFonts w:ascii="Arial" w:hAnsi="Arial" w:cs="Arial"/>
                          <w:b/>
                          <w:bCs/>
                          <w:sz w:val="24"/>
                          <w:szCs w:val="24"/>
                        </w:rPr>
                        <w:t>Number of places:</w:t>
                      </w:r>
                      <w:r w:rsidR="00371B6D">
                        <w:rPr>
                          <w:rFonts w:ascii="Arial" w:hAnsi="Arial" w:cs="Arial"/>
                          <w:b/>
                          <w:bCs/>
                          <w:sz w:val="24"/>
                          <w:szCs w:val="24"/>
                        </w:rPr>
                        <w:t xml:space="preserve"> 12</w:t>
                      </w:r>
                    </w:p>
                    <w:p w:rsidR="004B0AA3" w:rsidRDefault="004B0AA3" w14:paraId="1C8019C5" w14:textId="77777777"/>
                    <w:p w:rsidR="004B0AA3" w:rsidRDefault="004B0AA3" w14:paraId="456F6F53" w14:textId="77777777"/>
                  </w:txbxContent>
                </v:textbox>
                <w10:wrap type="square" anchorx="margin"/>
              </v:shape>
            </w:pict>
          </mc:Fallback>
        </mc:AlternateContent>
      </w:r>
    </w:p>
    <w:p w:rsidR="004B0AA3" w:rsidRDefault="004B0AA3" w14:paraId="746E5FCF" w14:textId="4A7490A5">
      <w:pPr>
        <w:rPr>
          <w:rFonts w:ascii="Arial" w:hAnsi="Arial" w:cs="Arial"/>
          <w:sz w:val="24"/>
          <w:szCs w:val="24"/>
        </w:rPr>
      </w:pPr>
    </w:p>
    <w:p w:rsidR="004B0AA3" w:rsidRDefault="004B0AA3" w14:paraId="4A674BF5" w14:textId="70FDC349">
      <w:pPr>
        <w:rPr>
          <w:rFonts w:ascii="Arial" w:hAnsi="Arial" w:cs="Arial"/>
          <w:sz w:val="24"/>
          <w:szCs w:val="24"/>
        </w:rPr>
      </w:pPr>
    </w:p>
    <w:p w:rsidRPr="004B0AA3" w:rsidR="005A46D3" w:rsidRDefault="00755C6D" w14:paraId="35EE9CFB" w14:textId="5B0F83B8">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14:editId="4A654586" wp14:anchorId="7D3D17C3">
                <wp:simplePos x="0" y="0"/>
                <wp:positionH relativeFrom="column">
                  <wp:posOffset>-123825</wp:posOffset>
                </wp:positionH>
                <wp:positionV relativeFrom="paragraph">
                  <wp:posOffset>2501900</wp:posOffset>
                </wp:positionV>
                <wp:extent cx="5702969" cy="3905250"/>
                <wp:effectExtent l="0" t="0" r="12065" b="19050"/>
                <wp:wrapNone/>
                <wp:docPr id="5" name="Text Box 5"/>
                <wp:cNvGraphicFramePr/>
                <a:graphic xmlns:a="http://schemas.openxmlformats.org/drawingml/2006/main">
                  <a:graphicData uri="http://schemas.microsoft.com/office/word/2010/wordprocessingShape">
                    <wps:wsp>
                      <wps:cNvSpPr txBox="1"/>
                      <wps:spPr>
                        <a:xfrm>
                          <a:off x="0" y="0"/>
                          <a:ext cx="5702969" cy="3905250"/>
                        </a:xfrm>
                        <a:prstGeom prst="rect">
                          <a:avLst/>
                        </a:prstGeom>
                        <a:solidFill>
                          <a:schemeClr val="lt1"/>
                        </a:solidFill>
                        <a:ln w="6350">
                          <a:solidFill>
                            <a:prstClr val="black"/>
                          </a:solidFill>
                        </a:ln>
                      </wps:spPr>
                      <wps:txbx>
                        <w:txbxContent>
                          <w:p w:rsidR="00755C6D" w:rsidP="00AA2D25" w:rsidRDefault="00AA2D25" w14:paraId="2465BC1A" w14:textId="0C963160">
                            <w:pPr>
                              <w:jc w:val="center"/>
                              <w:rPr>
                                <w:rFonts w:ascii="Arial" w:hAnsi="Arial" w:cs="Arial"/>
                                <w:b/>
                                <w:bCs/>
                                <w:sz w:val="24"/>
                                <w:szCs w:val="24"/>
                                <w:u w:val="single"/>
                              </w:rPr>
                            </w:pPr>
                            <w:r>
                              <w:rPr>
                                <w:rFonts w:ascii="Arial" w:hAnsi="Arial" w:cs="Arial"/>
                                <w:b/>
                                <w:bCs/>
                                <w:sz w:val="24"/>
                                <w:szCs w:val="24"/>
                                <w:u w:val="single"/>
                              </w:rPr>
                              <w:t>Overview</w:t>
                            </w:r>
                          </w:p>
                          <w:p w:rsidR="004E4ABD" w:rsidP="00A31A4D" w:rsidRDefault="004E4ABD" w14:paraId="249FB590" w14:textId="3B304CD8">
                            <w:pPr>
                              <w:jc w:val="both"/>
                              <w:rPr>
                                <w:rStyle w:val="c9dxtc"/>
                                <w:rFonts w:ascii="Roboto" w:hAnsi="Roboto"/>
                                <w:color w:val="000000"/>
                              </w:rPr>
                            </w:pPr>
                            <w:r w:rsidRPr="004E4ABD">
                              <w:rPr>
                                <w:rFonts w:ascii="Arial" w:hAnsi="Arial" w:cs="Arial"/>
                                <w:color w:val="000000"/>
                              </w:rPr>
                              <w:t> Our children are encouraged to develop their curiosity and underst</w:t>
                            </w:r>
                            <w:r w:rsidR="00A31A4D">
                              <w:rPr>
                                <w:rFonts w:ascii="Arial" w:hAnsi="Arial" w:cs="Arial"/>
                                <w:color w:val="000000"/>
                              </w:rPr>
                              <w:t xml:space="preserve">anding of the world around them. </w:t>
                            </w:r>
                            <w:r>
                              <w:rPr>
                                <w:rStyle w:val="c9dxtc"/>
                                <w:rFonts w:ascii="Roboto" w:hAnsi="Roboto"/>
                                <w:color w:val="000000"/>
                              </w:rPr>
                              <w:t> </w:t>
                            </w:r>
                            <w:r w:rsidRPr="004E4ABD">
                              <w:rPr>
                                <w:rStyle w:val="c9dxtc"/>
                                <w:rFonts w:ascii="Arial" w:hAnsi="Arial" w:cs="Arial"/>
                                <w:color w:val="000000"/>
                              </w:rPr>
                              <w:t xml:space="preserve">Social Communication development is supported by Language Link, Attention Bucket, </w:t>
                            </w:r>
                            <w:proofErr w:type="spellStart"/>
                            <w:r w:rsidRPr="004E4ABD">
                              <w:rPr>
                                <w:rStyle w:val="c9dxtc"/>
                                <w:rFonts w:ascii="Arial" w:hAnsi="Arial" w:cs="Arial"/>
                                <w:color w:val="000000"/>
                              </w:rPr>
                              <w:t>Tacpac</w:t>
                            </w:r>
                            <w:proofErr w:type="spellEnd"/>
                            <w:r w:rsidRPr="004E4ABD">
                              <w:rPr>
                                <w:rStyle w:val="c9dxtc"/>
                                <w:rFonts w:ascii="Arial" w:hAnsi="Arial" w:cs="Arial"/>
                                <w:color w:val="000000"/>
                              </w:rPr>
                              <w:t xml:space="preserve">, SALT and by a multi-modal communication environment. We support the Emotional Regulation of our pupils by providing bespoke approaches; </w:t>
                            </w:r>
                            <w:proofErr w:type="spellStart"/>
                            <w:r w:rsidRPr="004E4ABD">
                              <w:rPr>
                                <w:rStyle w:val="c9dxtc"/>
                                <w:rFonts w:ascii="Arial" w:hAnsi="Arial" w:cs="Arial"/>
                                <w:color w:val="000000"/>
                              </w:rPr>
                              <w:t>Sensology</w:t>
                            </w:r>
                            <w:proofErr w:type="spellEnd"/>
                            <w:r w:rsidRPr="004E4ABD">
                              <w:rPr>
                                <w:rStyle w:val="c9dxtc"/>
                                <w:rFonts w:ascii="Arial" w:hAnsi="Arial" w:cs="Arial"/>
                                <w:color w:val="000000"/>
                              </w:rPr>
                              <w:t>, Sensory Diet, Fit to Learn, Sound therapy and Zones of Regulation. Our core areas of the curriculum are supported by accessing many of our mainstream curriculum schemes including ‘Fishing for Phonics’</w:t>
                            </w:r>
                            <w:r w:rsidR="00A31A4D">
                              <w:rPr>
                                <w:rStyle w:val="c9dxtc"/>
                                <w:rFonts w:ascii="Roboto" w:hAnsi="Roboto"/>
                                <w:color w:val="000000"/>
                              </w:rPr>
                              <w:t>.</w:t>
                            </w:r>
                          </w:p>
                          <w:p w:rsidRPr="0044610B" w:rsidR="00A31A4D" w:rsidP="0044610B" w:rsidRDefault="00A31A4D" w14:paraId="65C81522" w14:textId="59CC36DE">
                            <w:pPr>
                              <w:rPr>
                                <w:rStyle w:val="c9dxtc"/>
                                <w:rFonts w:ascii="Arial" w:hAnsi="Arial" w:cs="Arial"/>
                                <w:color w:val="000000"/>
                              </w:rPr>
                            </w:pPr>
                            <w:r>
                              <w:rPr>
                                <w:rStyle w:val="c9dxtc"/>
                                <w:rFonts w:ascii="Arial" w:hAnsi="Arial" w:cs="Arial"/>
                                <w:color w:val="000000"/>
                              </w:rPr>
                              <w:t>A typ</w:t>
                            </w:r>
                            <w:r w:rsidR="0044610B">
                              <w:rPr>
                                <w:rStyle w:val="c9dxtc"/>
                                <w:rFonts w:ascii="Arial" w:hAnsi="Arial" w:cs="Arial"/>
                                <w:color w:val="000000"/>
                              </w:rPr>
                              <w:t xml:space="preserve">ical day in our </w:t>
                            </w:r>
                            <w:r w:rsidR="007C05E2">
                              <w:rPr>
                                <w:rStyle w:val="c9dxtc"/>
                                <w:rFonts w:ascii="Arial" w:hAnsi="Arial" w:cs="Arial"/>
                                <w:color w:val="000000"/>
                              </w:rPr>
                              <w:t xml:space="preserve">Specialist </w:t>
                            </w:r>
                            <w:r w:rsidR="0044610B">
                              <w:rPr>
                                <w:rStyle w:val="c9dxtc"/>
                                <w:rFonts w:ascii="Arial" w:hAnsi="Arial" w:cs="Arial"/>
                                <w:color w:val="000000"/>
                              </w:rPr>
                              <w:t xml:space="preserve">Unit; </w:t>
                            </w:r>
                            <w:r w:rsidRPr="0044610B" w:rsidR="0044610B">
                              <w:rPr>
                                <w:rStyle w:val="c9dxtc"/>
                                <w:rFonts w:ascii="Arial" w:hAnsi="Arial" w:cs="Arial"/>
                                <w:color w:val="000000"/>
                              </w:rPr>
                              <w:t xml:space="preserve">We begin our day with regulating activities including access to the Forest School area, </w:t>
                            </w:r>
                            <w:proofErr w:type="spellStart"/>
                            <w:r w:rsidRPr="0044610B" w:rsidR="0044610B">
                              <w:rPr>
                                <w:rStyle w:val="c9dxtc"/>
                                <w:rFonts w:ascii="Arial" w:hAnsi="Arial" w:cs="Arial"/>
                                <w:color w:val="000000"/>
                              </w:rPr>
                              <w:t>Jabadao</w:t>
                            </w:r>
                            <w:proofErr w:type="spellEnd"/>
                            <w:r w:rsidRPr="0044610B" w:rsidR="0044610B">
                              <w:rPr>
                                <w:rStyle w:val="c9dxtc"/>
                                <w:rFonts w:ascii="Arial" w:hAnsi="Arial" w:cs="Arial"/>
                                <w:color w:val="000000"/>
                              </w:rPr>
                              <w:t xml:space="preserve"> Movement room or completing sensory circuits outside in small groups. Hello Time, Attention Autism, bespoke workstation tasks, SALT activities, </w:t>
                            </w:r>
                            <w:r w:rsidR="003C4FF1">
                              <w:rPr>
                                <w:rStyle w:val="c9dxtc"/>
                                <w:rFonts w:ascii="Arial" w:hAnsi="Arial" w:cs="Arial"/>
                                <w:color w:val="000000"/>
                              </w:rPr>
                              <w:t xml:space="preserve">phonics, </w:t>
                            </w:r>
                            <w:r w:rsidRPr="0044610B" w:rsidR="0044610B">
                              <w:rPr>
                                <w:rStyle w:val="c9dxtc"/>
                                <w:rFonts w:ascii="Arial" w:hAnsi="Arial" w:cs="Arial"/>
                                <w:color w:val="000000"/>
                              </w:rPr>
                              <w:t>fine motor activities and TACPAC sessions are carried out by all children each morning. Children engage in heavily modelled and supported play with their peers to encourage turn taking and independence. All learning is accessed through small group activities or 1-1 work, in a total communication environment to meet children’s needs and support them to make small step progress. In the afternoon children join in with targeted sessions linked to their SALT targets followed by sensory relaxation activities or the opportunity to transition to and access wider parts of the school. The children have two snack sessions and lunch at school and these are used as a further opportunity to develop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style="position:absolute;margin-left:-9.75pt;margin-top:197pt;width:449.05pt;height:30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oSwOwIAAIQEAAAOAAAAZHJzL2Uyb0RvYy54bWysVN9vGjEMfp+0/yHK+7iDAi0njopRMU1C&#10;bSU69TnkEoiWi7MkcMf++jnhZ9s9TXvJ2bHz2f5s3/i+rTXZCecVmJJ2OzklwnColFmX9MfL/Msd&#10;JT4wUzENRpR0Lzy9n3z+NG5sIXqwAV0JRxDE+KKxJd2EYIss83wjauY7YIVBowRXs4CqW2eVYw2i&#10;1zrr5fkwa8BV1gEX3uPtw8FIJwlfSsHDk5ReBKJLirmFdLp0ruKZTcasWDtmN4of02D/kEXNlMGg&#10;Z6gHFhjZOvUBqlbcgQcZOhzqDKRUXKQasJpu/q6a5YZZkWpBcrw90+T/Hyx/3C3tsyOh/QotNjAS&#10;0lhfeLyM9bTS1fGLmRK0I4X7M22iDYTj5eA2742GI0o42m5G+aA3SMRml+fW+fBNQE2iUFKHfUl0&#10;sd3CBwyJrieXGM2DVtVcaZ2UOAtiph3ZMeyiDilJfPHGSxvSlHR4g6E/IETo8/uVZvxnLPMtAmra&#10;4OWl+CiFdtUSVZW0fyJmBdUe+XJwGCVv+Vwh/IL58Mwczg5ShPsQnvCQGjAnOEqUbMD9/tt99MeW&#10;opWSBmexpP7XljlBif5usNmjbr8fhzcp/cFtDxV3bVldW8y2ngES1cXNszyJ0T/okygd1K+4NtMY&#10;FU3McIxd0nASZ+GwIbh2XEynyQnH1bKwMEvLI3TkONL60r4yZ49tDTgRj3CaWla86+7BN740MN0G&#10;kCq1PvJ8YPVIP4566s5xLeMuXevJ6/LzmPwBAAD//wMAUEsDBBQABgAIAAAAIQCB2oLx3wAAAAwB&#10;AAAPAAAAZHJzL2Rvd25yZXYueG1sTI/LTsMwEEX3SPyDNUjsWrs8ihPiVIAKG1YUxHoau45FbEe2&#10;m4a/Z1jBcjRH957bbGY/sMmk7GJQsFoKYCZ0UbtgFXy8Py8ksFwwaBxiMAq+TYZNe37WYK3jKbyZ&#10;aVcso5CQa1TQlzLWnOeuNx7zMo4m0O8Qk8dCZ7JcJzxRuB/4lRBr7tEFauhxNE+96b52R69g+2gr&#10;20lM/VZq56b58/BqX5S6vJgf7oEVM5c/GH71SR1actrHY9CZDQoWq+qWUAXX1Q2NIkLeyTWwPaFC&#10;VAJ42/D/I9ofAAAA//8DAFBLAQItABQABgAIAAAAIQC2gziS/gAAAOEBAAATAAAAAAAAAAAAAAAA&#10;AAAAAABbQ29udGVudF9UeXBlc10ueG1sUEsBAi0AFAAGAAgAAAAhADj9If/WAAAAlAEAAAsAAAAA&#10;AAAAAAAAAAAALwEAAF9yZWxzLy5yZWxzUEsBAi0AFAAGAAgAAAAhADcqhLA7AgAAhAQAAA4AAAAA&#10;AAAAAAAAAAAALgIAAGRycy9lMm9Eb2MueG1sUEsBAi0AFAAGAAgAAAAhAIHagvHfAAAADAEAAA8A&#10;AAAAAAAAAAAAAAAAlQQAAGRycy9kb3ducmV2LnhtbFBLBQYAAAAABAAEAPMAAAChBQAAAAA=&#10;" w14:anchorId="7D3D17C3">
                <v:textbox>
                  <w:txbxContent>
                    <w:p w:rsidR="00755C6D" w:rsidP="00AA2D25" w:rsidRDefault="00AA2D25" w14:paraId="2465BC1A" w14:textId="0C963160">
                      <w:pPr>
                        <w:jc w:val="center"/>
                        <w:rPr>
                          <w:rFonts w:ascii="Arial" w:hAnsi="Arial" w:cs="Arial"/>
                          <w:b/>
                          <w:bCs/>
                          <w:sz w:val="24"/>
                          <w:szCs w:val="24"/>
                          <w:u w:val="single"/>
                        </w:rPr>
                      </w:pPr>
                      <w:r>
                        <w:rPr>
                          <w:rFonts w:ascii="Arial" w:hAnsi="Arial" w:cs="Arial"/>
                          <w:b/>
                          <w:bCs/>
                          <w:sz w:val="24"/>
                          <w:szCs w:val="24"/>
                          <w:u w:val="single"/>
                        </w:rPr>
                        <w:t>Overview</w:t>
                      </w:r>
                    </w:p>
                    <w:p w:rsidR="004E4ABD" w:rsidP="00A31A4D" w:rsidRDefault="004E4ABD" w14:paraId="249FB590" w14:textId="3B304CD8">
                      <w:pPr>
                        <w:jc w:val="both"/>
                        <w:rPr>
                          <w:rStyle w:val="c9dxtc"/>
                          <w:rFonts w:ascii="Roboto" w:hAnsi="Roboto"/>
                          <w:color w:val="000000"/>
                        </w:rPr>
                      </w:pPr>
                      <w:r w:rsidRPr="004E4ABD">
                        <w:rPr>
                          <w:rFonts w:ascii="Arial" w:hAnsi="Arial" w:cs="Arial"/>
                          <w:color w:val="000000"/>
                        </w:rPr>
                        <w:t> Our children are encouraged to develop their curiosity and underst</w:t>
                      </w:r>
                      <w:r w:rsidR="00A31A4D">
                        <w:rPr>
                          <w:rFonts w:ascii="Arial" w:hAnsi="Arial" w:cs="Arial"/>
                          <w:color w:val="000000"/>
                        </w:rPr>
                        <w:t xml:space="preserve">anding of the world around them. </w:t>
                      </w:r>
                      <w:r>
                        <w:rPr>
                          <w:rStyle w:val="c9dxtc"/>
                          <w:rFonts w:ascii="Roboto" w:hAnsi="Roboto"/>
                          <w:color w:val="000000"/>
                        </w:rPr>
                        <w:t> </w:t>
                      </w:r>
                      <w:r w:rsidRPr="004E4ABD">
                        <w:rPr>
                          <w:rStyle w:val="c9dxtc"/>
                          <w:rFonts w:ascii="Arial" w:hAnsi="Arial" w:cs="Arial"/>
                          <w:color w:val="000000"/>
                        </w:rPr>
                        <w:t xml:space="preserve">Social Communication development is supported by Language Link, Attention Bucket, </w:t>
                      </w:r>
                      <w:proofErr w:type="spellStart"/>
                      <w:r w:rsidRPr="004E4ABD">
                        <w:rPr>
                          <w:rStyle w:val="c9dxtc"/>
                          <w:rFonts w:ascii="Arial" w:hAnsi="Arial" w:cs="Arial"/>
                          <w:color w:val="000000"/>
                        </w:rPr>
                        <w:t>Tacpac</w:t>
                      </w:r>
                      <w:proofErr w:type="spellEnd"/>
                      <w:r w:rsidRPr="004E4ABD">
                        <w:rPr>
                          <w:rStyle w:val="c9dxtc"/>
                          <w:rFonts w:ascii="Arial" w:hAnsi="Arial" w:cs="Arial"/>
                          <w:color w:val="000000"/>
                        </w:rPr>
                        <w:t xml:space="preserve">, SALT and by a multi-modal communication environment. We support the Emotional Regulation of our pupils by providing bespoke approaches; </w:t>
                      </w:r>
                      <w:proofErr w:type="spellStart"/>
                      <w:r w:rsidRPr="004E4ABD">
                        <w:rPr>
                          <w:rStyle w:val="c9dxtc"/>
                          <w:rFonts w:ascii="Arial" w:hAnsi="Arial" w:cs="Arial"/>
                          <w:color w:val="000000"/>
                        </w:rPr>
                        <w:t>Sensology</w:t>
                      </w:r>
                      <w:proofErr w:type="spellEnd"/>
                      <w:r w:rsidRPr="004E4ABD">
                        <w:rPr>
                          <w:rStyle w:val="c9dxtc"/>
                          <w:rFonts w:ascii="Arial" w:hAnsi="Arial" w:cs="Arial"/>
                          <w:color w:val="000000"/>
                        </w:rPr>
                        <w:t>, Sensory Diet, Fit to Learn, Sound therapy and Zones of Regulation. Our core areas of the curriculum are supported by accessing many of our mainstream curriculum schemes including ‘Fishing for Phonics’</w:t>
                      </w:r>
                      <w:r w:rsidR="00A31A4D">
                        <w:rPr>
                          <w:rStyle w:val="c9dxtc"/>
                          <w:rFonts w:ascii="Roboto" w:hAnsi="Roboto"/>
                          <w:color w:val="000000"/>
                        </w:rPr>
                        <w:t>.</w:t>
                      </w:r>
                    </w:p>
                    <w:p w:rsidRPr="0044610B" w:rsidR="00A31A4D" w:rsidP="0044610B" w:rsidRDefault="00A31A4D" w14:paraId="65C81522" w14:textId="59CC36DE">
                      <w:pPr>
                        <w:rPr>
                          <w:rStyle w:val="c9dxtc"/>
                          <w:rFonts w:ascii="Arial" w:hAnsi="Arial" w:cs="Arial"/>
                          <w:color w:val="000000"/>
                        </w:rPr>
                      </w:pPr>
                      <w:r>
                        <w:rPr>
                          <w:rStyle w:val="c9dxtc"/>
                          <w:rFonts w:ascii="Arial" w:hAnsi="Arial" w:cs="Arial"/>
                          <w:color w:val="000000"/>
                        </w:rPr>
                        <w:t>A typ</w:t>
                      </w:r>
                      <w:r w:rsidR="0044610B">
                        <w:rPr>
                          <w:rStyle w:val="c9dxtc"/>
                          <w:rFonts w:ascii="Arial" w:hAnsi="Arial" w:cs="Arial"/>
                          <w:color w:val="000000"/>
                        </w:rPr>
                        <w:t xml:space="preserve">ical day in our </w:t>
                      </w:r>
                      <w:r w:rsidR="007C05E2">
                        <w:rPr>
                          <w:rStyle w:val="c9dxtc"/>
                          <w:rFonts w:ascii="Arial" w:hAnsi="Arial" w:cs="Arial"/>
                          <w:color w:val="000000"/>
                        </w:rPr>
                        <w:t xml:space="preserve">Specialist </w:t>
                      </w:r>
                      <w:r w:rsidR="0044610B">
                        <w:rPr>
                          <w:rStyle w:val="c9dxtc"/>
                          <w:rFonts w:ascii="Arial" w:hAnsi="Arial" w:cs="Arial"/>
                          <w:color w:val="000000"/>
                        </w:rPr>
                        <w:t xml:space="preserve">Unit; </w:t>
                      </w:r>
                      <w:r w:rsidRPr="0044610B" w:rsidR="0044610B">
                        <w:rPr>
                          <w:rStyle w:val="c9dxtc"/>
                          <w:rFonts w:ascii="Arial" w:hAnsi="Arial" w:cs="Arial"/>
                          <w:color w:val="000000"/>
                        </w:rPr>
                        <w:t xml:space="preserve">We begin our day with regulating activities including access to the Forest School area, </w:t>
                      </w:r>
                      <w:proofErr w:type="spellStart"/>
                      <w:r w:rsidRPr="0044610B" w:rsidR="0044610B">
                        <w:rPr>
                          <w:rStyle w:val="c9dxtc"/>
                          <w:rFonts w:ascii="Arial" w:hAnsi="Arial" w:cs="Arial"/>
                          <w:color w:val="000000"/>
                        </w:rPr>
                        <w:t>Jabadao</w:t>
                      </w:r>
                      <w:proofErr w:type="spellEnd"/>
                      <w:r w:rsidRPr="0044610B" w:rsidR="0044610B">
                        <w:rPr>
                          <w:rStyle w:val="c9dxtc"/>
                          <w:rFonts w:ascii="Arial" w:hAnsi="Arial" w:cs="Arial"/>
                          <w:color w:val="000000"/>
                        </w:rPr>
                        <w:t xml:space="preserve"> Movement room or completing sensory circuits outside in small groups. Hello Time, Attention Autism, bespoke workstation tasks, SALT activities, </w:t>
                      </w:r>
                      <w:r w:rsidR="003C4FF1">
                        <w:rPr>
                          <w:rStyle w:val="c9dxtc"/>
                          <w:rFonts w:ascii="Arial" w:hAnsi="Arial" w:cs="Arial"/>
                          <w:color w:val="000000"/>
                        </w:rPr>
                        <w:t xml:space="preserve">phonics, </w:t>
                      </w:r>
                      <w:r w:rsidRPr="0044610B" w:rsidR="0044610B">
                        <w:rPr>
                          <w:rStyle w:val="c9dxtc"/>
                          <w:rFonts w:ascii="Arial" w:hAnsi="Arial" w:cs="Arial"/>
                          <w:color w:val="000000"/>
                        </w:rPr>
                        <w:t>fine motor activities and TACPAC sessions are carried out by all children each morning. Children engage in heavily modelled and supported play with their peers to encourage turn taking and independence. All learning is accessed through small group activities or 1-1 work, in a total communication environment to meet children’s needs and support them to make small step progress. In the afternoon children join in with targeted sessions linked to their SALT targets followed by sensory relaxation activities or the opportunity to transition to and access wider parts of the school. The children have two snack sessions and lunch at school and these are used as a further opportunity to develop communication.</w:t>
                      </w:r>
                    </w:p>
                  </w:txbxContent>
                </v:textbox>
              </v:shape>
            </w:pict>
          </mc:Fallback>
        </mc:AlternateContent>
      </w:r>
    </w:p>
    <w:sectPr w:rsidRPr="004B0AA3" w:rsidR="005A46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AA3"/>
    <w:rsid w:val="001E7D5F"/>
    <w:rsid w:val="001F36DB"/>
    <w:rsid w:val="00371B6D"/>
    <w:rsid w:val="003C4FF1"/>
    <w:rsid w:val="0044610B"/>
    <w:rsid w:val="004B0AA3"/>
    <w:rsid w:val="004E4ABD"/>
    <w:rsid w:val="005A46D3"/>
    <w:rsid w:val="00755C6D"/>
    <w:rsid w:val="007640E9"/>
    <w:rsid w:val="007C05E2"/>
    <w:rsid w:val="009F2DB8"/>
    <w:rsid w:val="00A31A4D"/>
    <w:rsid w:val="00AA2D25"/>
    <w:rsid w:val="00AE0A61"/>
    <w:rsid w:val="00EE54D3"/>
    <w:rsid w:val="00EE7130"/>
    <w:rsid w:val="00F67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1FBC8"/>
  <w15:chartTrackingRefBased/>
  <w15:docId w15:val="{26EBEE51-2C45-473B-B0CA-95ABF045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9dxtc">
    <w:name w:val="c9dxtc"/>
    <w:basedOn w:val="DefaultParagraphFont"/>
    <w:rsid w:val="004E4ABD"/>
  </w:style>
  <w:style w:type="paragraph" w:styleId="NormalWeb">
    <w:name w:val="Normal (Web)"/>
    <w:basedOn w:val="Normal"/>
    <w:uiPriority w:val="99"/>
    <w:semiHidden/>
    <w:unhideWhenUsed/>
    <w:rsid w:val="001F36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640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91216">
      <w:bodyDiv w:val="1"/>
      <w:marLeft w:val="0"/>
      <w:marRight w:val="0"/>
      <w:marTop w:val="0"/>
      <w:marBottom w:val="0"/>
      <w:divBdr>
        <w:top w:val="none" w:sz="0" w:space="0" w:color="auto"/>
        <w:left w:val="none" w:sz="0" w:space="0" w:color="auto"/>
        <w:bottom w:val="none" w:sz="0" w:space="0" w:color="auto"/>
        <w:right w:val="none" w:sz="0" w:space="0" w:color="auto"/>
      </w:divBdr>
      <w:divsChild>
        <w:div w:id="129325771">
          <w:marLeft w:val="0"/>
          <w:marRight w:val="0"/>
          <w:marTop w:val="0"/>
          <w:marBottom w:val="0"/>
          <w:divBdr>
            <w:top w:val="none" w:sz="0" w:space="0" w:color="auto"/>
            <w:left w:val="none" w:sz="0" w:space="0" w:color="auto"/>
            <w:bottom w:val="none" w:sz="0" w:space="0" w:color="auto"/>
            <w:right w:val="none" w:sz="0" w:space="0" w:color="auto"/>
          </w:divBdr>
        </w:div>
      </w:divsChild>
    </w:div>
    <w:div w:id="1930039853">
      <w:bodyDiv w:val="1"/>
      <w:marLeft w:val="0"/>
      <w:marRight w:val="0"/>
      <w:marTop w:val="0"/>
      <w:marBottom w:val="0"/>
      <w:divBdr>
        <w:top w:val="none" w:sz="0" w:space="0" w:color="auto"/>
        <w:left w:val="none" w:sz="0" w:space="0" w:color="auto"/>
        <w:bottom w:val="none" w:sz="0" w:space="0" w:color="auto"/>
        <w:right w:val="none" w:sz="0" w:space="0" w:color="auto"/>
      </w:divBdr>
    </w:div>
    <w:div w:id="209790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hyperlink" Target="mailto:office@castlehillprimary.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A2E7AEA4A2F0448D5C5A02C1AF7E8B" ma:contentTypeVersion="13" ma:contentTypeDescription="Create a new document." ma:contentTypeScope="" ma:versionID="5b642f4e202992c153151f30dadeb7d7">
  <xsd:schema xmlns:xsd="http://www.w3.org/2001/XMLSchema" xmlns:xs="http://www.w3.org/2001/XMLSchema" xmlns:p="http://schemas.microsoft.com/office/2006/metadata/properties" xmlns:ns3="eab91c9b-0063-432e-aeba-52dc9cf9961e" xmlns:ns4="c2564336-f8be-493d-b0ad-cf3b3b89c6d0" targetNamespace="http://schemas.microsoft.com/office/2006/metadata/properties" ma:root="true" ma:fieldsID="baea8d6dfa2fe95831e710acaa4ec2dc" ns3:_="" ns4:_="">
    <xsd:import namespace="eab91c9b-0063-432e-aeba-52dc9cf9961e"/>
    <xsd:import namespace="c2564336-f8be-493d-b0ad-cf3b3b89c6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91c9b-0063-432e-aeba-52dc9cf99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564336-f8be-493d-b0ad-cf3b3b89c6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7C98F9-1CA6-4153-9011-E2CFFA15A57F}">
  <ds:schemaRefs>
    <ds:schemaRef ds:uri="http://purl.org/dc/dcmitype/"/>
    <ds:schemaRef ds:uri="http://schemas.microsoft.com/office/2006/documentManagement/types"/>
    <ds:schemaRef ds:uri="http://schemas.microsoft.com/office/2006/metadata/properties"/>
    <ds:schemaRef ds:uri="http://purl.org/dc/terms/"/>
    <ds:schemaRef ds:uri="http://purl.org/dc/elements/1.1/"/>
    <ds:schemaRef ds:uri="c2564336-f8be-493d-b0ad-cf3b3b89c6d0"/>
    <ds:schemaRef ds:uri="http://schemas.microsoft.com/office/infopath/2007/PartnerControls"/>
    <ds:schemaRef ds:uri="http://schemas.openxmlformats.org/package/2006/metadata/core-properties"/>
    <ds:schemaRef ds:uri="eab91c9b-0063-432e-aeba-52dc9cf9961e"/>
    <ds:schemaRef ds:uri="http://www.w3.org/XML/1998/namespace"/>
  </ds:schemaRefs>
</ds:datastoreItem>
</file>

<file path=customXml/itemProps2.xml><?xml version="1.0" encoding="utf-8"?>
<ds:datastoreItem xmlns:ds="http://schemas.openxmlformats.org/officeDocument/2006/customXml" ds:itemID="{E3937F6E-BDCE-422E-8A36-6F8B22270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91c9b-0063-432e-aeba-52dc9cf9961e"/>
    <ds:schemaRef ds:uri="c2564336-f8be-493d-b0ad-cf3b3b89c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68FF3C-C843-407D-9194-EBE4947110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Words>
  <Characters>8</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R-KS1 Specialist Unit Prospectus Castle Hill</dc:title>
  <dc:subject>
  </dc:subject>
  <dc:creator>Laura Greenland</dc:creator>
  <cp:keywords>
  </cp:keywords>
  <dc:description>
  </dc:description>
  <cp:lastModifiedBy>Carole Filby</cp:lastModifiedBy>
  <cp:revision>2</cp:revision>
  <dcterms:created xsi:type="dcterms:W3CDTF">2024-01-19T10:06:00Z</dcterms:created>
  <dcterms:modified xsi:type="dcterms:W3CDTF">2024-01-23T14:43:04Z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0x0101007CA2E7AEA4A2F0448D5C5A02C1AF7E8B</vt:lpwstr>
  </property>
</Properties>
</file>